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A5" w:rsidRPr="003E11A5" w:rsidRDefault="003E11A5" w:rsidP="003E11A5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r w:rsidRPr="003E11A5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>Dinamik (fizik)</w:t>
      </w:r>
    </w:p>
    <w:p w:rsidR="003E11A5" w:rsidRPr="003E11A5" w:rsidRDefault="003E11A5" w:rsidP="003E11A5">
      <w:pPr>
        <w:spacing w:after="0" w:line="240" w:lineRule="auto"/>
        <w:rPr>
          <w:rFonts w:ascii="Arial" w:eastAsia="Times New Roman" w:hAnsi="Arial" w:cs="Arial"/>
          <w:color w:val="252525"/>
          <w:sz w:val="19"/>
          <w:szCs w:val="19"/>
          <w:lang w:eastAsia="tr-TR"/>
        </w:rPr>
      </w:pPr>
      <w:proofErr w:type="spellStart"/>
      <w:r w:rsidRPr="003E11A5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Vikipedi</w:t>
      </w:r>
      <w:proofErr w:type="spellEnd"/>
      <w:r w:rsidRPr="003E11A5">
        <w:rPr>
          <w:rFonts w:ascii="Arial" w:eastAsia="Times New Roman" w:hAnsi="Arial" w:cs="Arial"/>
          <w:color w:val="252525"/>
          <w:sz w:val="19"/>
          <w:szCs w:val="19"/>
          <w:lang w:eastAsia="tr-TR"/>
        </w:rPr>
        <w:t>, özgür ansiklopedi</w:t>
      </w:r>
    </w:p>
    <w:p w:rsidR="003E11A5" w:rsidRPr="003E11A5" w:rsidRDefault="003E11A5" w:rsidP="003E11A5">
      <w:pPr>
        <w:spacing w:after="120" w:line="240" w:lineRule="auto"/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</w:pPr>
      <w:r w:rsidRPr="003E11A5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Başlığın diğer anlamları için </w:t>
      </w:r>
      <w:hyperlink r:id="rId6" w:tooltip="Dinamik" w:history="1">
        <w:r w:rsidRPr="003E11A5">
          <w:rPr>
            <w:rFonts w:ascii="Arial" w:eastAsia="Times New Roman" w:hAnsi="Arial" w:cs="Arial"/>
            <w:i/>
            <w:iCs/>
            <w:color w:val="0B0080"/>
            <w:sz w:val="21"/>
            <w:szCs w:val="21"/>
            <w:lang w:eastAsia="tr-TR"/>
          </w:rPr>
          <w:t>Dinamik</w:t>
        </w:r>
      </w:hyperlink>
      <w:r w:rsidRPr="003E11A5">
        <w:rPr>
          <w:rFonts w:ascii="Arial" w:eastAsia="Times New Roman" w:hAnsi="Arial" w:cs="Arial"/>
          <w:i/>
          <w:iCs/>
          <w:color w:val="252525"/>
          <w:sz w:val="21"/>
          <w:szCs w:val="21"/>
          <w:lang w:eastAsia="tr-TR"/>
        </w:rPr>
        <w:t> sayfasına bakınız.</w:t>
      </w:r>
    </w:p>
    <w:p w:rsidR="003E11A5" w:rsidRPr="003E11A5" w:rsidRDefault="003E11A5" w:rsidP="003E11A5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3E11A5">
        <w:rPr>
          <w:rFonts w:ascii="Arial" w:eastAsia="Times New Roman" w:hAnsi="Arial" w:cs="Arial"/>
          <w:b/>
          <w:bCs/>
          <w:color w:val="252525"/>
          <w:sz w:val="21"/>
          <w:szCs w:val="21"/>
          <w:lang w:eastAsia="tr-TR"/>
        </w:rPr>
        <w:t>Dinamik</w:t>
      </w:r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cisimlerin, çeşitli kuvvetler altında, hareketlerindeki değişiklikleri inceleyen bilim dalıdır. Başka bir ifadeyle: </w:t>
      </w:r>
      <w:hyperlink r:id="rId7" w:tooltip="Dinamik" w:history="1">
        <w:r w:rsidRPr="003E11A5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Dinamik</w:t>
        </w:r>
      </w:hyperlink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, harekete sebep olan ve hareketi değiştiren unsurları inceler.</w:t>
      </w:r>
    </w:p>
    <w:p w:rsidR="003E11A5" w:rsidRPr="003E11A5" w:rsidRDefault="003E11A5" w:rsidP="003E11A5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hyperlink r:id="rId8" w:tooltip="Fizik" w:history="1">
        <w:r w:rsidRPr="003E11A5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Fizik</w:t>
        </w:r>
      </w:hyperlink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biliminde </w:t>
      </w:r>
      <w:hyperlink r:id="rId9" w:tooltip="Klasik mekanik" w:history="1">
        <w:r w:rsidRPr="003E11A5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Klasik mekaniğin</w:t>
        </w:r>
      </w:hyperlink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</w:t>
      </w:r>
      <w:proofErr w:type="gramStart"/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branşlarından</w:t>
      </w:r>
      <w:proofErr w:type="gramEnd"/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 biridir. Denge durumundaki cisimlerin kuvvet dengesini inceleyen </w:t>
      </w:r>
      <w:hyperlink r:id="rId10" w:tooltip="Statik (fizik)" w:history="1">
        <w:r w:rsidRPr="003E11A5">
          <w:rPr>
            <w:rFonts w:ascii="Arial" w:eastAsia="Times New Roman" w:hAnsi="Arial" w:cs="Arial"/>
            <w:color w:val="0B0080"/>
            <w:sz w:val="21"/>
            <w:szCs w:val="21"/>
            <w:lang w:eastAsia="tr-TR"/>
          </w:rPr>
          <w:t>Statik</w:t>
        </w:r>
      </w:hyperlink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 xml:space="preserve"> diğer bir </w:t>
      </w:r>
      <w:proofErr w:type="gramStart"/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branşıdır</w:t>
      </w:r>
      <w:proofErr w:type="gramEnd"/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.</w:t>
      </w:r>
    </w:p>
    <w:p w:rsidR="003E11A5" w:rsidRPr="003E11A5" w:rsidRDefault="003E11A5" w:rsidP="003E11A5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tr-TR"/>
        </w:rPr>
      </w:pPr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Bu alandaki çalışmalar daha çok, 17. yy başlarında yaşayan </w:t>
      </w:r>
      <w:proofErr w:type="spellStart"/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begin"/>
      </w:r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instrText xml:space="preserve"> HYPERLINK "http://tr.wikipedia.org/wiki/Isaac_Newton" \o "Isaac Newton" </w:instrText>
      </w:r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separate"/>
      </w:r>
      <w:r w:rsidRPr="003E11A5">
        <w:rPr>
          <w:rFonts w:ascii="Arial" w:eastAsia="Times New Roman" w:hAnsi="Arial" w:cs="Arial"/>
          <w:color w:val="0B0080"/>
          <w:sz w:val="21"/>
          <w:szCs w:val="21"/>
          <w:lang w:eastAsia="tr-TR"/>
        </w:rPr>
        <w:t>Sir</w:t>
      </w:r>
      <w:proofErr w:type="spellEnd"/>
      <w:r w:rsidRPr="003E11A5">
        <w:rPr>
          <w:rFonts w:ascii="Arial" w:eastAsia="Times New Roman" w:hAnsi="Arial" w:cs="Arial"/>
          <w:color w:val="0B0080"/>
          <w:sz w:val="21"/>
          <w:szCs w:val="21"/>
          <w:lang w:eastAsia="tr-TR"/>
        </w:rPr>
        <w:t xml:space="preserve"> Isaac Newton</w:t>
      </w:r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fldChar w:fldCharType="end"/>
      </w:r>
      <w:r w:rsidRPr="003E11A5">
        <w:rPr>
          <w:rFonts w:ascii="Arial" w:eastAsia="Times New Roman" w:hAnsi="Arial" w:cs="Arial"/>
          <w:color w:val="252525"/>
          <w:sz w:val="21"/>
          <w:szCs w:val="21"/>
          <w:lang w:eastAsia="tr-TR"/>
        </w:rPr>
        <w:t> tarafından yapılmış ve sonuçlar, üç temel yasa ile ifade edilmiştir.</w:t>
      </w:r>
    </w:p>
    <w:p w:rsidR="003E11A5" w:rsidRDefault="003E11A5" w:rsidP="003E11A5">
      <w:pPr>
        <w:pStyle w:val="Balk1"/>
        <w:pBdr>
          <w:bottom w:val="single" w:sz="6" w:space="0" w:color="AAAAAA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</w:rPr>
        <w:t>Dinamik (fizik)</w:t>
      </w:r>
    </w:p>
    <w:p w:rsidR="003E11A5" w:rsidRDefault="003E11A5" w:rsidP="003E11A5">
      <w:pPr>
        <w:rPr>
          <w:rFonts w:ascii="Arial" w:hAnsi="Arial" w:cs="Arial"/>
          <w:color w:val="252525"/>
          <w:sz w:val="19"/>
          <w:szCs w:val="19"/>
        </w:rPr>
      </w:pPr>
      <w:proofErr w:type="spellStart"/>
      <w:r>
        <w:rPr>
          <w:rFonts w:ascii="Arial" w:hAnsi="Arial" w:cs="Arial"/>
          <w:color w:val="252525"/>
          <w:sz w:val="19"/>
          <w:szCs w:val="19"/>
        </w:rPr>
        <w:t>Vikipedi</w:t>
      </w:r>
      <w:proofErr w:type="spellEnd"/>
      <w:r>
        <w:rPr>
          <w:rFonts w:ascii="Arial" w:hAnsi="Arial" w:cs="Arial"/>
          <w:color w:val="252525"/>
          <w:sz w:val="19"/>
          <w:szCs w:val="19"/>
        </w:rPr>
        <w:t>, özgür ansiklopedi</w:t>
      </w:r>
    </w:p>
    <w:p w:rsidR="003E11A5" w:rsidRDefault="003E11A5" w:rsidP="003E11A5">
      <w:pPr>
        <w:rPr>
          <w:rFonts w:ascii="Arial" w:hAnsi="Arial" w:cs="Arial"/>
          <w:i/>
          <w:iCs/>
          <w:color w:val="252525"/>
          <w:sz w:val="21"/>
          <w:szCs w:val="21"/>
        </w:rPr>
      </w:pPr>
      <w:r>
        <w:rPr>
          <w:rFonts w:ascii="Arial" w:hAnsi="Arial" w:cs="Arial"/>
          <w:i/>
          <w:iCs/>
          <w:color w:val="252525"/>
          <w:sz w:val="21"/>
          <w:szCs w:val="21"/>
        </w:rPr>
        <w:t>Başlığın diğer anlamları için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hyperlink r:id="rId11" w:tooltip="Dinamik" w:history="1">
        <w:r>
          <w:rPr>
            <w:rStyle w:val="Kpr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Dinamik</w:t>
        </w:r>
      </w:hyperlink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sayfasına bakınız.</w:t>
      </w:r>
    </w:p>
    <w:p w:rsidR="003E11A5" w:rsidRDefault="003E11A5" w:rsidP="003E11A5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Dinamik</w:t>
      </w:r>
      <w:r>
        <w:rPr>
          <w:rFonts w:ascii="Arial" w:hAnsi="Arial" w:cs="Arial"/>
          <w:color w:val="252525"/>
          <w:sz w:val="21"/>
          <w:szCs w:val="21"/>
        </w:rPr>
        <w:t>, cisimlerin, çeşitli kuvvetler altında, hareketlerindeki değişiklikleri inceleyen bilim dalıdır. Başka bir ifadeyle: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Dinamik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Dinamik</w:t>
        </w:r>
      </w:hyperlink>
      <w:r>
        <w:rPr>
          <w:rFonts w:ascii="Arial" w:hAnsi="Arial" w:cs="Arial"/>
          <w:color w:val="252525"/>
          <w:sz w:val="21"/>
          <w:szCs w:val="21"/>
        </w:rPr>
        <w:t>, harekete sebep olan ve hareketi değiştiren unsurları inceler.</w:t>
      </w:r>
    </w:p>
    <w:p w:rsidR="003E11A5" w:rsidRDefault="003E11A5" w:rsidP="003E11A5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hyperlink r:id="rId13" w:tooltip="Fizik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Fizik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biliminde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Klasik mekanik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Klasik mekaniğin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branşlarından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biridir. Denge durumundaki cisimlerin kuvvet dengesini inceleyen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Statik (fizik)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Statik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diğer bir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branşıdır</w:t>
      </w:r>
      <w:proofErr w:type="gram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3E11A5" w:rsidRDefault="003E11A5" w:rsidP="003E11A5">
      <w:pPr>
        <w:pStyle w:val="NormalWeb"/>
        <w:spacing w:before="120" w:beforeAutospacing="0" w:after="120" w:afterAutospacing="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Bu alandaki çalışmalar daha çok, 17. yy başlarında yaşayan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color w:val="252525"/>
          <w:sz w:val="21"/>
          <w:szCs w:val="21"/>
        </w:rPr>
        <w:instrText xml:space="preserve"> HYPERLINK "http://tr.wikipedia.org/wiki/Isaac_Newton" \o "Isaac Newton" </w:instrText>
      </w:r>
      <w:r>
        <w:rPr>
          <w:rFonts w:ascii="Arial" w:hAnsi="Arial" w:cs="Arial"/>
          <w:color w:val="252525"/>
          <w:sz w:val="21"/>
          <w:szCs w:val="21"/>
        </w:rPr>
        <w:fldChar w:fldCharType="separate"/>
      </w:r>
      <w:r>
        <w:rPr>
          <w:rStyle w:val="Kpr"/>
          <w:rFonts w:ascii="Arial" w:hAnsi="Arial" w:cs="Arial"/>
          <w:color w:val="0B0080"/>
          <w:sz w:val="21"/>
          <w:szCs w:val="21"/>
          <w:u w:val="none"/>
        </w:rPr>
        <w:t>Sir</w:t>
      </w:r>
      <w:proofErr w:type="spellEnd"/>
      <w:r>
        <w:rPr>
          <w:rStyle w:val="Kpr"/>
          <w:rFonts w:ascii="Arial" w:hAnsi="Arial" w:cs="Arial"/>
          <w:color w:val="0B0080"/>
          <w:sz w:val="21"/>
          <w:szCs w:val="21"/>
          <w:u w:val="none"/>
        </w:rPr>
        <w:t xml:space="preserve"> Isaac Newton</w:t>
      </w:r>
      <w:r>
        <w:rPr>
          <w:rFonts w:ascii="Arial" w:hAnsi="Arial" w:cs="Arial"/>
          <w:color w:val="252525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tarafından yapılmış ve sonuçlar, üç temel yasa ile ifade edilmiştir.</w:t>
      </w:r>
    </w:p>
    <w:p w:rsidR="003E11A5" w:rsidRDefault="003E11A5" w:rsidP="003E11A5">
      <w:pPr>
        <w:pStyle w:val="Balk2"/>
        <w:shd w:val="clear" w:color="auto" w:fill="F9F9F9"/>
        <w:spacing w:before="240" w:after="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Konu başlıkları</w:t>
      </w:r>
    </w:p>
    <w:p w:rsidR="003E11A5" w:rsidRDefault="003E11A5" w:rsidP="003E11A5">
      <w:pPr>
        <w:shd w:val="clear" w:color="auto" w:fill="F9F9F9"/>
        <w:jc w:val="center"/>
        <w:rPr>
          <w:rFonts w:ascii="Arial" w:hAnsi="Arial" w:cs="Arial"/>
          <w:color w:val="252525"/>
          <w:sz w:val="20"/>
          <w:szCs w:val="20"/>
        </w:rPr>
      </w:pPr>
      <w:r>
        <w:rPr>
          <w:rStyle w:val="apple-converted-space"/>
          <w:rFonts w:ascii="Arial" w:hAnsi="Arial" w:cs="Arial"/>
          <w:color w:val="252525"/>
          <w:sz w:val="20"/>
          <w:szCs w:val="20"/>
        </w:rPr>
        <w:t> </w:t>
      </w:r>
      <w:r>
        <w:rPr>
          <w:rStyle w:val="toctoggle"/>
          <w:rFonts w:ascii="Arial" w:hAnsi="Arial" w:cs="Arial"/>
          <w:color w:val="252525"/>
          <w:sz w:val="19"/>
          <w:szCs w:val="19"/>
        </w:rPr>
        <w:t> [</w:t>
      </w:r>
      <w:hyperlink r:id="rId16" w:history="1">
        <w:r>
          <w:rPr>
            <w:rStyle w:val="Kpr"/>
            <w:rFonts w:ascii="Arial" w:hAnsi="Arial" w:cs="Arial"/>
            <w:color w:val="0B0080"/>
            <w:sz w:val="19"/>
            <w:szCs w:val="19"/>
            <w:u w:val="none"/>
          </w:rPr>
          <w:t>gizle</w:t>
        </w:r>
      </w:hyperlink>
      <w:r>
        <w:rPr>
          <w:rStyle w:val="toctoggle"/>
          <w:rFonts w:ascii="Arial" w:hAnsi="Arial" w:cs="Arial"/>
          <w:color w:val="252525"/>
          <w:sz w:val="19"/>
          <w:szCs w:val="19"/>
        </w:rPr>
        <w:t>] </w:t>
      </w:r>
    </w:p>
    <w:p w:rsidR="003E11A5" w:rsidRDefault="003E11A5" w:rsidP="003E11A5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hAnsi="Arial" w:cs="Arial"/>
          <w:color w:val="252525"/>
          <w:sz w:val="20"/>
          <w:szCs w:val="20"/>
        </w:rPr>
      </w:pPr>
      <w:hyperlink r:id="rId17" w:anchor="Dinamik_prensipleri" w:history="1">
        <w:r>
          <w:rPr>
            <w:rStyle w:val="tocnumber"/>
            <w:rFonts w:ascii="Arial" w:hAnsi="Arial" w:cs="Arial"/>
            <w:color w:val="0B0080"/>
            <w:sz w:val="20"/>
            <w:szCs w:val="20"/>
          </w:rPr>
          <w:t>1</w:t>
        </w:r>
        <w:r>
          <w:rPr>
            <w:rStyle w:val="apple-converted-space"/>
            <w:rFonts w:ascii="Arial" w:hAnsi="Arial" w:cs="Arial"/>
            <w:color w:val="0B0080"/>
            <w:sz w:val="20"/>
            <w:szCs w:val="20"/>
          </w:rPr>
          <w:t> </w:t>
        </w:r>
        <w:r>
          <w:rPr>
            <w:rStyle w:val="toctext"/>
            <w:rFonts w:ascii="Arial" w:hAnsi="Arial" w:cs="Arial"/>
            <w:color w:val="0B0080"/>
            <w:sz w:val="20"/>
            <w:szCs w:val="20"/>
          </w:rPr>
          <w:t>Dinamik prensipleri</w:t>
        </w:r>
      </w:hyperlink>
    </w:p>
    <w:p w:rsidR="003E11A5" w:rsidRDefault="003E11A5" w:rsidP="003E11A5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480"/>
        <w:rPr>
          <w:rFonts w:ascii="Arial" w:hAnsi="Arial" w:cs="Arial"/>
          <w:color w:val="252525"/>
          <w:sz w:val="20"/>
          <w:szCs w:val="20"/>
        </w:rPr>
      </w:pPr>
      <w:hyperlink r:id="rId18" w:anchor="1.29_Eylemsizlik_prensibi" w:history="1">
        <w:r>
          <w:rPr>
            <w:rStyle w:val="tocnumber"/>
            <w:rFonts w:ascii="Arial" w:hAnsi="Arial" w:cs="Arial"/>
            <w:color w:val="0B0080"/>
            <w:sz w:val="20"/>
            <w:szCs w:val="20"/>
          </w:rPr>
          <w:t>1.1</w:t>
        </w:r>
        <w:r>
          <w:rPr>
            <w:rStyle w:val="apple-converted-space"/>
            <w:rFonts w:ascii="Arial" w:hAnsi="Arial" w:cs="Arial"/>
            <w:color w:val="0B0080"/>
            <w:sz w:val="20"/>
            <w:szCs w:val="20"/>
          </w:rPr>
          <w:t> </w:t>
        </w:r>
        <w:r>
          <w:rPr>
            <w:rStyle w:val="toctext"/>
            <w:rFonts w:ascii="Arial" w:hAnsi="Arial" w:cs="Arial"/>
            <w:color w:val="0B0080"/>
            <w:sz w:val="20"/>
            <w:szCs w:val="20"/>
          </w:rPr>
          <w:t>1</w:t>
        </w:r>
        <w:proofErr w:type="gramStart"/>
        <w:r>
          <w:rPr>
            <w:rStyle w:val="toctext"/>
            <w:rFonts w:ascii="Arial" w:hAnsi="Arial" w:cs="Arial"/>
            <w:color w:val="0B0080"/>
            <w:sz w:val="20"/>
            <w:szCs w:val="20"/>
          </w:rPr>
          <w:t>)</w:t>
        </w:r>
        <w:proofErr w:type="gramEnd"/>
        <w:r>
          <w:rPr>
            <w:rStyle w:val="toctext"/>
            <w:rFonts w:ascii="Arial" w:hAnsi="Arial" w:cs="Arial"/>
            <w:color w:val="0B0080"/>
            <w:sz w:val="20"/>
            <w:szCs w:val="20"/>
          </w:rPr>
          <w:t xml:space="preserve"> Eylemsizlik prensibi</w:t>
        </w:r>
      </w:hyperlink>
    </w:p>
    <w:p w:rsidR="003E11A5" w:rsidRDefault="003E11A5" w:rsidP="003E11A5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480"/>
        <w:rPr>
          <w:rFonts w:ascii="Arial" w:hAnsi="Arial" w:cs="Arial"/>
          <w:color w:val="252525"/>
          <w:sz w:val="20"/>
          <w:szCs w:val="20"/>
        </w:rPr>
      </w:pPr>
      <w:hyperlink r:id="rId19" w:anchor="2.29_Dinami.C4.9Fin_temel_prensibi" w:history="1">
        <w:r>
          <w:rPr>
            <w:rStyle w:val="tocnumber"/>
            <w:rFonts w:ascii="Arial" w:hAnsi="Arial" w:cs="Arial"/>
            <w:color w:val="0B0080"/>
            <w:sz w:val="20"/>
            <w:szCs w:val="20"/>
          </w:rPr>
          <w:t>1.2</w:t>
        </w:r>
        <w:r>
          <w:rPr>
            <w:rStyle w:val="apple-converted-space"/>
            <w:rFonts w:ascii="Arial" w:hAnsi="Arial" w:cs="Arial"/>
            <w:color w:val="0B0080"/>
            <w:sz w:val="20"/>
            <w:szCs w:val="20"/>
          </w:rPr>
          <w:t> </w:t>
        </w:r>
        <w:r>
          <w:rPr>
            <w:rStyle w:val="toctext"/>
            <w:rFonts w:ascii="Arial" w:hAnsi="Arial" w:cs="Arial"/>
            <w:color w:val="0B0080"/>
            <w:sz w:val="20"/>
            <w:szCs w:val="20"/>
          </w:rPr>
          <w:t>2</w:t>
        </w:r>
        <w:proofErr w:type="gramStart"/>
        <w:r>
          <w:rPr>
            <w:rStyle w:val="toctext"/>
            <w:rFonts w:ascii="Arial" w:hAnsi="Arial" w:cs="Arial"/>
            <w:color w:val="0B0080"/>
            <w:sz w:val="20"/>
            <w:szCs w:val="20"/>
          </w:rPr>
          <w:t>)</w:t>
        </w:r>
        <w:proofErr w:type="gramEnd"/>
        <w:r>
          <w:rPr>
            <w:rStyle w:val="toctext"/>
            <w:rFonts w:ascii="Arial" w:hAnsi="Arial" w:cs="Arial"/>
            <w:color w:val="0B0080"/>
            <w:sz w:val="20"/>
            <w:szCs w:val="20"/>
          </w:rPr>
          <w:t xml:space="preserve"> Dinamiğin temel prensibi</w:t>
        </w:r>
      </w:hyperlink>
    </w:p>
    <w:p w:rsidR="003E11A5" w:rsidRDefault="003E11A5" w:rsidP="003E11A5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480"/>
        <w:rPr>
          <w:rFonts w:ascii="Arial" w:hAnsi="Arial" w:cs="Arial"/>
          <w:color w:val="252525"/>
          <w:sz w:val="20"/>
          <w:szCs w:val="20"/>
        </w:rPr>
      </w:pPr>
      <w:hyperlink r:id="rId20" w:anchor="3.29_Etki-Tepki_prensibi" w:history="1">
        <w:r>
          <w:rPr>
            <w:rStyle w:val="tocnumber"/>
            <w:rFonts w:ascii="Arial" w:hAnsi="Arial" w:cs="Arial"/>
            <w:color w:val="0B0080"/>
            <w:sz w:val="20"/>
            <w:szCs w:val="20"/>
          </w:rPr>
          <w:t>1.3</w:t>
        </w:r>
        <w:r>
          <w:rPr>
            <w:rStyle w:val="apple-converted-space"/>
            <w:rFonts w:ascii="Arial" w:hAnsi="Arial" w:cs="Arial"/>
            <w:color w:val="0B0080"/>
            <w:sz w:val="20"/>
            <w:szCs w:val="20"/>
          </w:rPr>
          <w:t> </w:t>
        </w:r>
        <w:r>
          <w:rPr>
            <w:rStyle w:val="toctext"/>
            <w:rFonts w:ascii="Arial" w:hAnsi="Arial" w:cs="Arial"/>
            <w:color w:val="0B0080"/>
            <w:sz w:val="20"/>
            <w:szCs w:val="20"/>
          </w:rPr>
          <w:t>3</w:t>
        </w:r>
        <w:proofErr w:type="gramStart"/>
        <w:r>
          <w:rPr>
            <w:rStyle w:val="toctext"/>
            <w:rFonts w:ascii="Arial" w:hAnsi="Arial" w:cs="Arial"/>
            <w:color w:val="0B0080"/>
            <w:sz w:val="20"/>
            <w:szCs w:val="20"/>
          </w:rPr>
          <w:t>)</w:t>
        </w:r>
        <w:proofErr w:type="gramEnd"/>
        <w:r>
          <w:rPr>
            <w:rStyle w:val="toctext"/>
            <w:rFonts w:ascii="Arial" w:hAnsi="Arial" w:cs="Arial"/>
            <w:color w:val="0B0080"/>
            <w:sz w:val="20"/>
            <w:szCs w:val="20"/>
          </w:rPr>
          <w:t xml:space="preserve"> Etki-Tepki prensibi</w:t>
        </w:r>
      </w:hyperlink>
    </w:p>
    <w:p w:rsidR="003E11A5" w:rsidRDefault="003E11A5" w:rsidP="003E11A5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hAnsi="Arial" w:cs="Arial"/>
          <w:color w:val="252525"/>
          <w:sz w:val="20"/>
          <w:szCs w:val="20"/>
        </w:rPr>
      </w:pPr>
      <w:hyperlink r:id="rId21" w:anchor="S.C3.BCrt.C3.BCnme_kuvveti" w:history="1">
        <w:r>
          <w:rPr>
            <w:rStyle w:val="tocnumber"/>
            <w:rFonts w:ascii="Arial" w:hAnsi="Arial" w:cs="Arial"/>
            <w:color w:val="0B0080"/>
            <w:sz w:val="20"/>
            <w:szCs w:val="20"/>
          </w:rPr>
          <w:t>2</w:t>
        </w:r>
        <w:r>
          <w:rPr>
            <w:rStyle w:val="apple-converted-space"/>
            <w:rFonts w:ascii="Arial" w:hAnsi="Arial" w:cs="Arial"/>
            <w:color w:val="0B0080"/>
            <w:sz w:val="20"/>
            <w:szCs w:val="20"/>
          </w:rPr>
          <w:t> </w:t>
        </w:r>
        <w:r>
          <w:rPr>
            <w:rStyle w:val="toctext"/>
            <w:rFonts w:ascii="Arial" w:hAnsi="Arial" w:cs="Arial"/>
            <w:color w:val="0B0080"/>
            <w:sz w:val="20"/>
            <w:szCs w:val="20"/>
          </w:rPr>
          <w:t>Sürtünme kuvveti</w:t>
        </w:r>
      </w:hyperlink>
    </w:p>
    <w:p w:rsidR="003E11A5" w:rsidRDefault="003E11A5" w:rsidP="003E11A5">
      <w:pPr>
        <w:numPr>
          <w:ilvl w:val="1"/>
          <w:numId w:val="1"/>
        </w:numPr>
        <w:shd w:val="clear" w:color="auto" w:fill="F9F9F9"/>
        <w:spacing w:before="100" w:beforeAutospacing="1" w:after="24" w:line="360" w:lineRule="atLeast"/>
        <w:ind w:left="480"/>
        <w:rPr>
          <w:rFonts w:ascii="Arial" w:hAnsi="Arial" w:cs="Arial"/>
          <w:color w:val="252525"/>
          <w:sz w:val="20"/>
          <w:szCs w:val="20"/>
        </w:rPr>
      </w:pPr>
      <w:hyperlink r:id="rId22" w:anchor="S.C3.BCrt.C3.BCnme_kuvvetinin_.C3.B6zellikleri" w:history="1">
        <w:r>
          <w:rPr>
            <w:rStyle w:val="tocnumber"/>
            <w:rFonts w:ascii="Arial" w:hAnsi="Arial" w:cs="Arial"/>
            <w:color w:val="0B0080"/>
            <w:sz w:val="20"/>
            <w:szCs w:val="20"/>
          </w:rPr>
          <w:t>2.1</w:t>
        </w:r>
        <w:r>
          <w:rPr>
            <w:rStyle w:val="apple-converted-space"/>
            <w:rFonts w:ascii="Arial" w:hAnsi="Arial" w:cs="Arial"/>
            <w:color w:val="0B0080"/>
            <w:sz w:val="20"/>
            <w:szCs w:val="20"/>
          </w:rPr>
          <w:t> </w:t>
        </w:r>
        <w:r>
          <w:rPr>
            <w:rStyle w:val="toctext"/>
            <w:rFonts w:ascii="Arial" w:hAnsi="Arial" w:cs="Arial"/>
            <w:color w:val="0B0080"/>
            <w:sz w:val="20"/>
            <w:szCs w:val="20"/>
          </w:rPr>
          <w:t>Sürtünme kuvvetinin özellikleri</w:t>
        </w:r>
      </w:hyperlink>
    </w:p>
    <w:p w:rsidR="003E11A5" w:rsidRDefault="003E11A5" w:rsidP="003E11A5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hAnsi="Arial" w:cs="Arial"/>
          <w:color w:val="252525"/>
          <w:sz w:val="20"/>
          <w:szCs w:val="20"/>
        </w:rPr>
      </w:pPr>
      <w:hyperlink r:id="rId23" w:anchor="Dinamik_uygulamalar.C4.B1" w:history="1">
        <w:r>
          <w:rPr>
            <w:rStyle w:val="tocnumber"/>
            <w:rFonts w:ascii="Arial" w:hAnsi="Arial" w:cs="Arial"/>
            <w:color w:val="0B0080"/>
            <w:sz w:val="20"/>
            <w:szCs w:val="20"/>
          </w:rPr>
          <w:t>3</w:t>
        </w:r>
        <w:r>
          <w:rPr>
            <w:rStyle w:val="apple-converted-space"/>
            <w:rFonts w:ascii="Arial" w:hAnsi="Arial" w:cs="Arial"/>
            <w:color w:val="0B0080"/>
            <w:sz w:val="20"/>
            <w:szCs w:val="20"/>
          </w:rPr>
          <w:t> </w:t>
        </w:r>
        <w:r>
          <w:rPr>
            <w:rStyle w:val="toctext"/>
            <w:rFonts w:ascii="Arial" w:hAnsi="Arial" w:cs="Arial"/>
            <w:color w:val="0B0080"/>
            <w:sz w:val="20"/>
            <w:szCs w:val="20"/>
          </w:rPr>
          <w:t>Dinamik uygulamaları</w:t>
        </w:r>
      </w:hyperlink>
    </w:p>
    <w:p w:rsidR="003E11A5" w:rsidRDefault="003E11A5" w:rsidP="003E11A5">
      <w:pPr>
        <w:numPr>
          <w:ilvl w:val="0"/>
          <w:numId w:val="1"/>
        </w:numPr>
        <w:shd w:val="clear" w:color="auto" w:fill="F9F9F9"/>
        <w:spacing w:before="100" w:beforeAutospacing="1" w:after="24" w:line="360" w:lineRule="atLeast"/>
        <w:ind w:left="0"/>
        <w:rPr>
          <w:rFonts w:ascii="Arial" w:hAnsi="Arial" w:cs="Arial"/>
          <w:color w:val="252525"/>
          <w:sz w:val="20"/>
          <w:szCs w:val="20"/>
        </w:rPr>
      </w:pPr>
      <w:hyperlink r:id="rId24" w:anchor="Alt-dallar.C4.B1" w:history="1">
        <w:r>
          <w:rPr>
            <w:rStyle w:val="tocnumber"/>
            <w:rFonts w:ascii="Arial" w:hAnsi="Arial" w:cs="Arial"/>
            <w:color w:val="0B0080"/>
            <w:sz w:val="20"/>
            <w:szCs w:val="20"/>
          </w:rPr>
          <w:t>4</w:t>
        </w:r>
        <w:r>
          <w:rPr>
            <w:rStyle w:val="apple-converted-space"/>
            <w:rFonts w:ascii="Arial" w:hAnsi="Arial" w:cs="Arial"/>
            <w:color w:val="0B0080"/>
            <w:sz w:val="20"/>
            <w:szCs w:val="20"/>
          </w:rPr>
          <w:t> </w:t>
        </w:r>
        <w:r>
          <w:rPr>
            <w:rStyle w:val="toctext"/>
            <w:rFonts w:ascii="Arial" w:hAnsi="Arial" w:cs="Arial"/>
            <w:color w:val="0B0080"/>
            <w:sz w:val="20"/>
            <w:szCs w:val="20"/>
          </w:rPr>
          <w:t>Alt-dalları</w:t>
        </w:r>
      </w:hyperlink>
    </w:p>
    <w:p w:rsidR="003E11A5" w:rsidRDefault="003E11A5" w:rsidP="003E11A5">
      <w:pPr>
        <w:pStyle w:val="Balk2"/>
        <w:pBdr>
          <w:bottom w:val="single" w:sz="6" w:space="0" w:color="AAAAAA"/>
        </w:pBdr>
        <w:spacing w:before="240" w:after="60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</w:rPr>
        <w:t>Dinamik prensipleri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25" w:tooltip="Değiştirilen bölüm: Dinamik prensipler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değiştir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26" w:tooltip="Değiştirilen bölüm: Dinamik prensipler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kaynağı değiştir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3E11A5" w:rsidRDefault="003E11A5" w:rsidP="003E11A5">
      <w:pPr>
        <w:spacing w:after="24" w:line="360" w:lineRule="atLeast"/>
        <w:ind w:left="7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i/>
          <w:iCs/>
          <w:color w:val="252525"/>
          <w:sz w:val="21"/>
          <w:szCs w:val="21"/>
        </w:rPr>
        <w:t>Ana madde: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begin"/>
      </w:r>
      <w:r>
        <w:rPr>
          <w:rFonts w:ascii="Arial" w:hAnsi="Arial" w:cs="Arial"/>
          <w:i/>
          <w:iCs/>
          <w:color w:val="252525"/>
          <w:sz w:val="21"/>
          <w:szCs w:val="21"/>
        </w:rPr>
        <w:instrText xml:space="preserve"> HYPERLINK "http://tr.wikipedia.org/wiki/Newton%27%C4%B1n_hareket_yasalar%C4%B1" \o "Newton'ın hareket yasaları" </w:instrText>
      </w:r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separate"/>
      </w:r>
      <w:r>
        <w:rPr>
          <w:rStyle w:val="Kpr"/>
          <w:rFonts w:ascii="Arial" w:hAnsi="Arial" w:cs="Arial"/>
          <w:i/>
          <w:iCs/>
          <w:color w:val="0B0080"/>
          <w:sz w:val="21"/>
          <w:szCs w:val="21"/>
          <w:u w:val="none"/>
        </w:rPr>
        <w:t>Newton'ın</w:t>
      </w:r>
      <w:proofErr w:type="spellEnd"/>
      <w:r>
        <w:rPr>
          <w:rStyle w:val="Kpr"/>
          <w:rFonts w:ascii="Arial" w:hAnsi="Arial" w:cs="Arial"/>
          <w:i/>
          <w:iCs/>
          <w:color w:val="0B0080"/>
          <w:sz w:val="21"/>
          <w:szCs w:val="21"/>
          <w:u w:val="none"/>
        </w:rPr>
        <w:t xml:space="preserve"> hareket yasaları</w:t>
      </w:r>
      <w:r>
        <w:rPr>
          <w:rFonts w:ascii="Arial" w:hAnsi="Arial" w:cs="Arial"/>
          <w:i/>
          <w:iCs/>
          <w:color w:val="252525"/>
          <w:sz w:val="21"/>
          <w:szCs w:val="21"/>
        </w:rPr>
        <w:fldChar w:fldCharType="end"/>
      </w:r>
    </w:p>
    <w:p w:rsidR="003E11A5" w:rsidRDefault="003E11A5" w:rsidP="003E11A5">
      <w:pPr>
        <w:pStyle w:val="Balk3"/>
        <w:spacing w:before="72"/>
        <w:ind w:left="384"/>
        <w:rPr>
          <w:rFonts w:ascii="Arial" w:hAnsi="Arial" w:cs="Arial"/>
          <w:color w:val="000000"/>
          <w:sz w:val="25"/>
          <w:szCs w:val="25"/>
        </w:rPr>
      </w:pPr>
      <w:r>
        <w:rPr>
          <w:rStyle w:val="mw-headline"/>
          <w:rFonts w:ascii="Arial" w:hAnsi="Arial" w:cs="Arial"/>
          <w:color w:val="000000"/>
          <w:sz w:val="25"/>
          <w:szCs w:val="25"/>
        </w:rPr>
        <w:t>1) Eylemsizlik prensibi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27" w:tooltip="Değiştirilen bölüm: 1) Eylemsizlik prensib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değiştir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28" w:tooltip="Değiştirilen bölüm: 1) Eylemsizlik prensib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kaynağı değiştir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3E11A5" w:rsidRDefault="003E11A5" w:rsidP="003E11A5">
      <w:pPr>
        <w:spacing w:after="24" w:line="360" w:lineRule="atLeast"/>
        <w:ind w:left="7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i/>
          <w:iCs/>
          <w:color w:val="252525"/>
          <w:sz w:val="21"/>
          <w:szCs w:val="21"/>
        </w:rPr>
        <w:t>Ana madde: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hyperlink r:id="rId29" w:tooltip="Eylemsizlik" w:history="1">
        <w:r>
          <w:rPr>
            <w:rStyle w:val="Kpr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Eylemsizlik</w:t>
        </w:r>
      </w:hyperlink>
    </w:p>
    <w:p w:rsidR="003E11A5" w:rsidRDefault="003E11A5" w:rsidP="003E11A5">
      <w:pPr>
        <w:pStyle w:val="NormalWeb"/>
        <w:spacing w:before="120" w:beforeAutospacing="0" w:after="120" w:afterAutospacing="0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 xml:space="preserve">Bir cisme uygulanan kuvvetlerin bileşkesi sıfır ise cisim o andaki konumunu korur. Yani duruyorsa durmaya, hareket ediyorsa sabit hızla hareketine devam eder. Örneğin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virajı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dönen bir araba içindeki insanların yana doğru hareketlenmeleri ve hareketli bir araba içindeki insanların frene basıldığında öne doğru hareketlerinin nedeni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0" w:tooltip="Eylemsizlik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eylemsizliktir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3E11A5" w:rsidRDefault="003E11A5" w:rsidP="003E11A5">
      <w:pPr>
        <w:pStyle w:val="Balk3"/>
        <w:spacing w:before="72"/>
        <w:ind w:left="768"/>
        <w:rPr>
          <w:rFonts w:ascii="Arial" w:hAnsi="Arial" w:cs="Arial"/>
          <w:color w:val="000000"/>
          <w:sz w:val="25"/>
          <w:szCs w:val="25"/>
        </w:rPr>
      </w:pPr>
      <w:r>
        <w:rPr>
          <w:rStyle w:val="mw-headline"/>
          <w:rFonts w:ascii="Arial" w:hAnsi="Arial" w:cs="Arial"/>
          <w:color w:val="000000"/>
          <w:sz w:val="25"/>
          <w:szCs w:val="25"/>
        </w:rPr>
        <w:lastRenderedPageBreak/>
        <w:t>2) Dinamiğin temel prensibi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31" w:tooltip="Değiştirilen bölüm: 2) Dinamiğin temel prensib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değiştir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32" w:tooltip="Değiştirilen bölüm: 2) Dinamiğin temel prensib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kaynağı değiştir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3E11A5" w:rsidRDefault="003E11A5" w:rsidP="003E11A5">
      <w:pPr>
        <w:pStyle w:val="NormalWeb"/>
        <w:spacing w:before="120" w:beforeAutospacing="0" w:after="120" w:afterAutospacing="0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Bir cisme ya da cisimlerden oluşan düzeneğe net bir kuvvet etki ederse cisim ivmeli olarak hareket eder.</w:t>
      </w:r>
    </w:p>
    <w:p w:rsidR="003E11A5" w:rsidRDefault="003E11A5" w:rsidP="003E11A5">
      <w:pPr>
        <w:pStyle w:val="NormalWeb"/>
        <w:spacing w:before="120" w:beforeAutospacing="0" w:after="120" w:afterAutospacing="0"/>
        <w:ind w:left="768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Formül:</w:t>
      </w:r>
    </w:p>
    <w:p w:rsidR="003E11A5" w:rsidRDefault="003E11A5" w:rsidP="003E11A5">
      <w:pPr>
        <w:spacing w:after="24" w:line="360" w:lineRule="atLeast"/>
        <w:ind w:left="7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828675" cy="209550"/>
            <wp:effectExtent l="0" t="0" r="9525" b="0"/>
            <wp:docPr id="4" name="Resim 4" descr="\overrightarrow{F} = m.\overrightarrow{a}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overrightarrow{F} = m.\overrightarrow{a}\,\!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A5" w:rsidRDefault="003E11A5" w:rsidP="003E11A5">
      <w:pPr>
        <w:pStyle w:val="NormalWeb"/>
        <w:spacing w:before="120" w:beforeAutospacing="0" w:after="120" w:afterAutospacing="0"/>
        <w:ind w:left="1152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Burada;</w:t>
      </w:r>
    </w:p>
    <w:p w:rsidR="003E11A5" w:rsidRDefault="003E11A5" w:rsidP="003E11A5">
      <w:pPr>
        <w:pStyle w:val="NormalWeb"/>
        <w:spacing w:before="120" w:beforeAutospacing="0" w:after="120" w:afterAutospacing="0"/>
        <w:ind w:left="1152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"</w:t>
      </w:r>
      <w:r>
        <w:rPr>
          <w:rFonts w:ascii="Arial" w:hAnsi="Arial" w:cs="Arial"/>
          <w:b/>
          <w:bCs/>
          <w:color w:val="252525"/>
          <w:sz w:val="21"/>
          <w:szCs w:val="21"/>
        </w:rPr>
        <w:t>F</w:t>
      </w:r>
      <w:r>
        <w:rPr>
          <w:rFonts w:ascii="Arial" w:hAnsi="Arial" w:cs="Arial"/>
          <w:color w:val="252525"/>
          <w:sz w:val="21"/>
          <w:szCs w:val="21"/>
        </w:rPr>
        <w:t>": Hareket doğrultusundaki bileşke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4" w:tooltip="Kuvvet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Kuvvet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5" w:tooltip="Newton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Newton</w:t>
        </w:r>
      </w:hyperlink>
      <w:r>
        <w:rPr>
          <w:rFonts w:ascii="Arial" w:hAnsi="Arial" w:cs="Arial"/>
          <w:color w:val="252525"/>
          <w:sz w:val="21"/>
          <w:szCs w:val="21"/>
        </w:rPr>
        <w:t>(</w:t>
      </w:r>
      <w:r>
        <w:rPr>
          <w:rFonts w:ascii="Arial" w:hAnsi="Arial" w:cs="Arial"/>
          <w:b/>
          <w:bCs/>
          <w:color w:val="252525"/>
          <w:sz w:val="21"/>
          <w:szCs w:val="21"/>
        </w:rPr>
        <w:t>N</w:t>
      </w:r>
      <w:r>
        <w:rPr>
          <w:rFonts w:ascii="Arial" w:hAnsi="Arial" w:cs="Arial"/>
          <w:color w:val="252525"/>
          <w:sz w:val="21"/>
          <w:szCs w:val="21"/>
        </w:rPr>
        <w:t>) biriminde.</w:t>
      </w:r>
    </w:p>
    <w:p w:rsidR="003E11A5" w:rsidRDefault="003E11A5" w:rsidP="003E11A5">
      <w:pPr>
        <w:pStyle w:val="NormalWeb"/>
        <w:spacing w:before="120" w:beforeAutospacing="0" w:after="120" w:afterAutospacing="0"/>
        <w:ind w:left="1152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"</w:t>
      </w:r>
      <w:r>
        <w:rPr>
          <w:rFonts w:ascii="Arial" w:hAnsi="Arial" w:cs="Arial"/>
          <w:b/>
          <w:bCs/>
          <w:color w:val="252525"/>
          <w:sz w:val="21"/>
          <w:szCs w:val="21"/>
        </w:rPr>
        <w:t>m</w:t>
      </w:r>
      <w:r>
        <w:rPr>
          <w:rFonts w:ascii="Arial" w:hAnsi="Arial" w:cs="Arial"/>
          <w:color w:val="252525"/>
          <w:sz w:val="21"/>
          <w:szCs w:val="21"/>
        </w:rPr>
        <w:t>": Harekete katılan cisimlerin toplam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6" w:tooltip="Kütle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Kütle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7" w:tooltip="Kilogram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Kilogram</w:t>
        </w:r>
      </w:hyperlink>
      <w:r>
        <w:rPr>
          <w:rFonts w:ascii="Arial" w:hAnsi="Arial" w:cs="Arial"/>
          <w:color w:val="252525"/>
          <w:sz w:val="21"/>
          <w:szCs w:val="21"/>
        </w:rPr>
        <w:t>(</w:t>
      </w:r>
      <w:r>
        <w:rPr>
          <w:rFonts w:ascii="Arial" w:hAnsi="Arial" w:cs="Arial"/>
          <w:b/>
          <w:bCs/>
          <w:color w:val="252525"/>
          <w:sz w:val="21"/>
          <w:szCs w:val="21"/>
        </w:rPr>
        <w:t>kg</w:t>
      </w:r>
      <w:r>
        <w:rPr>
          <w:rFonts w:ascii="Arial" w:hAnsi="Arial" w:cs="Arial"/>
          <w:color w:val="252525"/>
          <w:sz w:val="21"/>
          <w:szCs w:val="21"/>
        </w:rPr>
        <w:t>) biriminde.</w:t>
      </w:r>
    </w:p>
    <w:p w:rsidR="003E11A5" w:rsidRDefault="003E11A5" w:rsidP="003E11A5">
      <w:pPr>
        <w:pStyle w:val="NormalWeb"/>
        <w:spacing w:before="120" w:beforeAutospacing="0" w:after="120" w:afterAutospacing="0"/>
        <w:ind w:left="1152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"</w:t>
      </w:r>
      <w:r>
        <w:rPr>
          <w:rFonts w:ascii="Arial" w:hAnsi="Arial" w:cs="Arial"/>
          <w:b/>
          <w:bCs/>
          <w:color w:val="252525"/>
          <w:sz w:val="21"/>
          <w:szCs w:val="21"/>
        </w:rPr>
        <w:t>a</w:t>
      </w:r>
      <w:r>
        <w:rPr>
          <w:rFonts w:ascii="Arial" w:hAnsi="Arial" w:cs="Arial"/>
          <w:color w:val="252525"/>
          <w:sz w:val="21"/>
          <w:szCs w:val="21"/>
        </w:rPr>
        <w:t>": Sistemin kazandığı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8" w:tooltip="İvme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İvme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9" w:tooltip="Metre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Metre</w:t>
        </w:r>
      </w:hyperlink>
      <w:r>
        <w:rPr>
          <w:rFonts w:ascii="Arial" w:hAnsi="Arial" w:cs="Arial"/>
          <w:color w:val="252525"/>
          <w:sz w:val="21"/>
          <w:szCs w:val="21"/>
        </w:rPr>
        <w:t>/</w:t>
      </w:r>
      <w:hyperlink r:id="rId40" w:tooltip="Saniye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Saniye</w:t>
        </w:r>
      </w:hyperlink>
      <w:r>
        <w:rPr>
          <w:rFonts w:ascii="Arial" w:hAnsi="Arial" w:cs="Arial"/>
          <w:color w:val="252525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252525"/>
          <w:sz w:val="21"/>
          <w:szCs w:val="21"/>
        </w:rPr>
        <w:t>(</w:t>
      </w:r>
      <w:r>
        <w:rPr>
          <w:rFonts w:ascii="Arial" w:hAnsi="Arial" w:cs="Arial"/>
          <w:b/>
          <w:bCs/>
          <w:color w:val="252525"/>
          <w:sz w:val="21"/>
          <w:szCs w:val="21"/>
        </w:rPr>
        <w:t>m/s</w:t>
      </w:r>
      <w:r>
        <w:rPr>
          <w:rFonts w:ascii="Arial" w:hAnsi="Arial" w:cs="Arial"/>
          <w:b/>
          <w:bCs/>
          <w:color w:val="252525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252525"/>
          <w:sz w:val="21"/>
          <w:szCs w:val="21"/>
        </w:rPr>
        <w:t>) biriminde.</w:t>
      </w:r>
    </w:p>
    <w:p w:rsidR="003E11A5" w:rsidRDefault="003E11A5" w:rsidP="003E11A5">
      <w:pPr>
        <w:pStyle w:val="NormalWeb"/>
        <w:spacing w:before="120" w:beforeAutospacing="0" w:after="120" w:afterAutospacing="0"/>
        <w:ind w:left="1152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Hareketli bir cisme etki eden bileşke kuvvet, cismin hareketi ile aynı yönde ise cisim hızlanan, hareketine zıt yönde ise yavaşlayan hareket yapar.</w:t>
      </w:r>
    </w:p>
    <w:p w:rsidR="003E11A5" w:rsidRDefault="003E11A5" w:rsidP="003E11A5">
      <w:pPr>
        <w:pStyle w:val="Balk3"/>
        <w:spacing w:before="72"/>
        <w:ind w:left="1152"/>
        <w:rPr>
          <w:rFonts w:ascii="Arial" w:hAnsi="Arial" w:cs="Arial"/>
          <w:color w:val="000000"/>
          <w:sz w:val="25"/>
          <w:szCs w:val="25"/>
        </w:rPr>
      </w:pPr>
      <w:r>
        <w:rPr>
          <w:rStyle w:val="mw-headline"/>
          <w:rFonts w:ascii="Arial" w:hAnsi="Arial" w:cs="Arial"/>
          <w:color w:val="000000"/>
          <w:sz w:val="25"/>
          <w:szCs w:val="25"/>
        </w:rPr>
        <w:t>3) Etki-Tepki prensibi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41" w:tooltip="Değiştirilen bölüm: 3) Etki-Tepki prensib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değiştir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42" w:tooltip="Değiştirilen bölüm: 3) Etki-Tepki prensib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kaynağı değiştir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3E11A5" w:rsidRDefault="003E11A5" w:rsidP="003E11A5">
      <w:pPr>
        <w:pStyle w:val="NormalWeb"/>
        <w:spacing w:before="120" w:beforeAutospacing="0" w:after="120" w:afterAutospacing="0"/>
        <w:ind w:left="1152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Bir levhaya sertçe bir yumruk attığımızda levha bükülür ve elimiz acır. Bu olayda elimizi acıtan kuvvet tepki, levhayı büken kuvvet ise etkidir.</w:t>
      </w:r>
    </w:p>
    <w:p w:rsidR="003E11A5" w:rsidRDefault="003E11A5" w:rsidP="003E11A5">
      <w:pPr>
        <w:pStyle w:val="NormalWeb"/>
        <w:spacing w:before="120" w:beforeAutospacing="0" w:after="120" w:afterAutospacing="0"/>
        <w:ind w:left="1152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Yatay bir zemine konulan cisim zemine ağırlığı kadar bir etki kuvveti uygular. Cisim zeminde dengede ise ağırlığına tam olarak zıt yönde ve ağırlığı kadarlık bir tepki oluşur.</w:t>
      </w:r>
    </w:p>
    <w:p w:rsidR="003E11A5" w:rsidRDefault="003E11A5" w:rsidP="003E11A5">
      <w:pPr>
        <w:pStyle w:val="Balk2"/>
        <w:pBdr>
          <w:bottom w:val="single" w:sz="6" w:space="0" w:color="AAAAAA"/>
        </w:pBdr>
        <w:spacing w:before="240" w:after="60"/>
        <w:ind w:left="1152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</w:rPr>
        <w:t>Sürtünme kuvveti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43" w:tooltip="Değiştirilen bölüm: Sürtünme kuvvet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değiştir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44" w:tooltip="Değiştirilen bölüm: Sürtünme kuvvet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kaynağı değiştir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3E11A5" w:rsidRDefault="003E11A5" w:rsidP="003E11A5">
      <w:pPr>
        <w:spacing w:after="24" w:line="360" w:lineRule="atLeast"/>
        <w:ind w:left="7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i/>
          <w:iCs/>
          <w:color w:val="252525"/>
          <w:sz w:val="21"/>
          <w:szCs w:val="21"/>
        </w:rPr>
        <w:t>Ana madde:</w:t>
      </w:r>
      <w:r>
        <w:rPr>
          <w:rStyle w:val="apple-converted-space"/>
          <w:rFonts w:ascii="Arial" w:hAnsi="Arial" w:cs="Arial"/>
          <w:i/>
          <w:iCs/>
          <w:color w:val="252525"/>
          <w:sz w:val="21"/>
          <w:szCs w:val="21"/>
        </w:rPr>
        <w:t> </w:t>
      </w:r>
      <w:hyperlink r:id="rId45" w:tooltip="Sürtünme kuvveti" w:history="1">
        <w:r>
          <w:rPr>
            <w:rStyle w:val="Kpr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Sürtünme kuvveti</w:t>
        </w:r>
      </w:hyperlink>
    </w:p>
    <w:p w:rsidR="003E11A5" w:rsidRDefault="003E11A5" w:rsidP="003E11A5">
      <w:pPr>
        <w:shd w:val="clear" w:color="auto" w:fill="F9F9F9"/>
        <w:spacing w:after="0" w:line="240" w:lineRule="auto"/>
        <w:ind w:left="1536"/>
        <w:jc w:val="center"/>
        <w:rPr>
          <w:rFonts w:ascii="Arial" w:hAnsi="Arial" w:cs="Arial"/>
          <w:color w:val="252525"/>
          <w:sz w:val="20"/>
          <w:szCs w:val="20"/>
        </w:rPr>
      </w:pPr>
      <w:r>
        <w:rPr>
          <w:rFonts w:ascii="Arial" w:hAnsi="Arial" w:cs="Arial"/>
          <w:noProof/>
          <w:color w:val="0B0080"/>
          <w:sz w:val="20"/>
          <w:szCs w:val="20"/>
          <w:lang w:eastAsia="tr-TR"/>
        </w:rPr>
        <w:drawing>
          <wp:inline distT="0" distB="0" distL="0" distR="0">
            <wp:extent cx="2857500" cy="2286000"/>
            <wp:effectExtent l="0" t="0" r="0" b="0"/>
            <wp:docPr id="3" name="Resim 3" descr="http://upload.wikimedia.org/wikipedia/commons/thumb/f/f7/Marruskadura.svg/300px-Marruskadura.svg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7/Marruskadura.svg/300px-Marruskadura.svg.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A5" w:rsidRDefault="003E11A5" w:rsidP="003E11A5">
      <w:pPr>
        <w:shd w:val="clear" w:color="auto" w:fill="F9F9F9"/>
        <w:spacing w:line="336" w:lineRule="atLeast"/>
        <w:ind w:left="1536"/>
        <w:rPr>
          <w:rFonts w:ascii="Arial" w:hAnsi="Arial" w:cs="Arial"/>
          <w:color w:val="252525"/>
          <w:sz w:val="19"/>
          <w:szCs w:val="19"/>
        </w:rPr>
      </w:pPr>
      <w:r>
        <w:rPr>
          <w:rFonts w:ascii="Arial" w:hAnsi="Arial" w:cs="Arial"/>
          <w:b/>
          <w:bCs/>
          <w:color w:val="252525"/>
          <w:sz w:val="19"/>
          <w:szCs w:val="19"/>
        </w:rPr>
        <w:t>Sürtünme kuvveti</w:t>
      </w:r>
      <w:r>
        <w:rPr>
          <w:rStyle w:val="apple-converted-space"/>
          <w:rFonts w:ascii="Arial" w:hAnsi="Arial" w:cs="Arial"/>
          <w:color w:val="252525"/>
          <w:sz w:val="19"/>
          <w:szCs w:val="19"/>
        </w:rPr>
        <w:t> </w:t>
      </w:r>
      <w:r>
        <w:rPr>
          <w:rFonts w:ascii="Arial" w:hAnsi="Arial" w:cs="Arial"/>
          <w:color w:val="252525"/>
          <w:sz w:val="19"/>
          <w:szCs w:val="19"/>
        </w:rPr>
        <w:t>harekete zıt yöndedir. "</w:t>
      </w:r>
      <w:hyperlink r:id="rId48" w:tooltip="Mi" w:history="1">
        <w:r>
          <w:rPr>
            <w:rStyle w:val="Kpr"/>
            <w:rFonts w:ascii="Arial" w:hAnsi="Arial" w:cs="Arial"/>
            <w:color w:val="0B0080"/>
            <w:sz w:val="19"/>
            <w:szCs w:val="19"/>
            <w:u w:val="none"/>
          </w:rPr>
          <w:t>Mi</w:t>
        </w:r>
      </w:hyperlink>
      <w:r>
        <w:rPr>
          <w:rFonts w:ascii="Arial" w:hAnsi="Arial" w:cs="Arial"/>
          <w:color w:val="252525"/>
          <w:sz w:val="19"/>
          <w:szCs w:val="19"/>
        </w:rPr>
        <w:t>" harfi sürtünme katsayısının sembolüdür.</w:t>
      </w:r>
    </w:p>
    <w:p w:rsidR="003E11A5" w:rsidRDefault="003E11A5" w:rsidP="003E11A5">
      <w:pPr>
        <w:pStyle w:val="NormalWeb"/>
        <w:spacing w:before="120" w:beforeAutospacing="0" w:after="120" w:afterAutospacing="0"/>
        <w:ind w:left="1536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Hareket eden veya harekete zorlanan bir cisme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9" w:tooltip="Sürtünme kuvveti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Sürtünme kuvveti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etki eder. Sürtünmenin olmadığı bir ortam bulmak neredeyse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imkansızdır</w:t>
      </w:r>
      <w:proofErr w:type="gramEnd"/>
      <w:r>
        <w:rPr>
          <w:rFonts w:ascii="Arial" w:hAnsi="Arial" w:cs="Arial"/>
          <w:color w:val="252525"/>
          <w:sz w:val="21"/>
          <w:szCs w:val="21"/>
        </w:rPr>
        <w:t>. Hareket halindeki bir cisme uygulanan sürtünme kuvveti harekete zıt yöndedir.</w:t>
      </w:r>
    </w:p>
    <w:p w:rsidR="003E11A5" w:rsidRDefault="003E11A5" w:rsidP="003E11A5">
      <w:pPr>
        <w:pStyle w:val="NormalWeb"/>
        <w:spacing w:before="120" w:beforeAutospacing="0" w:after="120" w:afterAutospacing="0"/>
        <w:ind w:left="1536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Formül:</w:t>
      </w:r>
    </w:p>
    <w:p w:rsidR="003E11A5" w:rsidRDefault="003E11A5" w:rsidP="003E11A5">
      <w:pPr>
        <w:spacing w:after="24" w:line="360" w:lineRule="atLeast"/>
        <w:ind w:left="7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noProof/>
          <w:color w:val="252525"/>
          <w:sz w:val="21"/>
          <w:szCs w:val="21"/>
          <w:lang w:eastAsia="tr-TR"/>
        </w:rPr>
        <w:drawing>
          <wp:inline distT="0" distB="0" distL="0" distR="0">
            <wp:extent cx="790575" cy="161925"/>
            <wp:effectExtent l="0" t="0" r="9525" b="9525"/>
            <wp:docPr id="2" name="Resim 2" descr="F_S = k.N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S = k.N\,\!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A5" w:rsidRDefault="003E11A5" w:rsidP="003E11A5">
      <w:pPr>
        <w:pStyle w:val="NormalWeb"/>
        <w:spacing w:before="120" w:beforeAutospacing="0" w:after="120" w:afterAutospacing="0"/>
        <w:ind w:left="19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Burada;</w:t>
      </w:r>
    </w:p>
    <w:p w:rsidR="003E11A5" w:rsidRDefault="003E11A5" w:rsidP="003E11A5">
      <w:pPr>
        <w:pStyle w:val="NormalWeb"/>
        <w:spacing w:before="120" w:beforeAutospacing="0" w:after="120" w:afterAutospacing="0"/>
        <w:ind w:left="19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"</w:t>
      </w:r>
      <w:r>
        <w:rPr>
          <w:rFonts w:ascii="Arial" w:hAnsi="Arial" w:cs="Arial"/>
          <w:b/>
          <w:bCs/>
          <w:color w:val="252525"/>
          <w:sz w:val="21"/>
          <w:szCs w:val="21"/>
        </w:rPr>
        <w:t>F</w:t>
      </w:r>
      <w:r>
        <w:rPr>
          <w:rFonts w:ascii="Arial" w:hAnsi="Arial" w:cs="Arial"/>
          <w:b/>
          <w:bCs/>
          <w:color w:val="252525"/>
          <w:sz w:val="21"/>
          <w:szCs w:val="21"/>
          <w:vertAlign w:val="subscript"/>
        </w:rPr>
        <w:t>S</w:t>
      </w:r>
      <w:r>
        <w:rPr>
          <w:rFonts w:ascii="Arial" w:hAnsi="Arial" w:cs="Arial"/>
          <w:color w:val="252525"/>
          <w:sz w:val="21"/>
          <w:szCs w:val="21"/>
        </w:rPr>
        <w:t>": Sürtünme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1" w:tooltip="Kuvvet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Kuvveti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2" w:tooltip="Newton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Newton</w:t>
        </w:r>
      </w:hyperlink>
      <w:r>
        <w:rPr>
          <w:rFonts w:ascii="Arial" w:hAnsi="Arial" w:cs="Arial"/>
          <w:color w:val="252525"/>
          <w:sz w:val="21"/>
          <w:szCs w:val="21"/>
        </w:rPr>
        <w:t>(</w:t>
      </w:r>
      <w:r>
        <w:rPr>
          <w:rFonts w:ascii="Arial" w:hAnsi="Arial" w:cs="Arial"/>
          <w:b/>
          <w:bCs/>
          <w:color w:val="252525"/>
          <w:sz w:val="21"/>
          <w:szCs w:val="21"/>
        </w:rPr>
        <w:t>N</w:t>
      </w:r>
      <w:r>
        <w:rPr>
          <w:rFonts w:ascii="Arial" w:hAnsi="Arial" w:cs="Arial"/>
          <w:color w:val="252525"/>
          <w:sz w:val="21"/>
          <w:szCs w:val="21"/>
        </w:rPr>
        <w:t>) biriminde.</w:t>
      </w:r>
    </w:p>
    <w:p w:rsidR="003E11A5" w:rsidRDefault="003E11A5" w:rsidP="003E11A5">
      <w:pPr>
        <w:pStyle w:val="NormalWeb"/>
        <w:spacing w:before="120" w:beforeAutospacing="0" w:after="120" w:afterAutospacing="0"/>
        <w:ind w:left="19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"</w:t>
      </w:r>
      <w:r>
        <w:rPr>
          <w:rFonts w:ascii="Arial" w:hAnsi="Arial" w:cs="Arial"/>
          <w:b/>
          <w:bCs/>
          <w:color w:val="252525"/>
          <w:sz w:val="21"/>
          <w:szCs w:val="21"/>
        </w:rPr>
        <w:t>k</w:t>
      </w:r>
      <w:r>
        <w:rPr>
          <w:rFonts w:ascii="Arial" w:hAnsi="Arial" w:cs="Arial"/>
          <w:color w:val="252525"/>
          <w:sz w:val="21"/>
          <w:szCs w:val="21"/>
        </w:rPr>
        <w:t>" (Bazı kaynaklarda "</w:t>
      </w:r>
      <w:r>
        <w:rPr>
          <w:rFonts w:ascii="Arial" w:hAnsi="Arial" w:cs="Arial"/>
          <w:noProof/>
          <w:color w:val="252525"/>
          <w:sz w:val="21"/>
          <w:szCs w:val="21"/>
        </w:rPr>
        <w:drawing>
          <wp:inline distT="0" distB="0" distL="0" distR="0">
            <wp:extent cx="133350" cy="123825"/>
            <wp:effectExtent l="0" t="0" r="0" b="9525"/>
            <wp:docPr id="1" name="Resim 1" descr="\boldsymbol{\mu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boldsymbol{\mu}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525"/>
          <w:sz w:val="21"/>
          <w:szCs w:val="21"/>
        </w:rPr>
        <w:t>" sembolü ile gösterilir): Sürtünme katsayısı, birimi yok.</w:t>
      </w:r>
    </w:p>
    <w:p w:rsidR="003E11A5" w:rsidRDefault="003E11A5" w:rsidP="003E11A5">
      <w:pPr>
        <w:pStyle w:val="NormalWeb"/>
        <w:spacing w:before="120" w:beforeAutospacing="0" w:after="120" w:afterAutospacing="0"/>
        <w:ind w:left="1920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>"</w:t>
      </w:r>
      <w:r>
        <w:rPr>
          <w:rFonts w:ascii="Arial" w:hAnsi="Arial" w:cs="Arial"/>
          <w:b/>
          <w:bCs/>
          <w:color w:val="252525"/>
          <w:sz w:val="21"/>
          <w:szCs w:val="21"/>
        </w:rPr>
        <w:t>N</w:t>
      </w:r>
      <w:r>
        <w:rPr>
          <w:rFonts w:ascii="Arial" w:hAnsi="Arial" w:cs="Arial"/>
          <w:color w:val="252525"/>
          <w:sz w:val="21"/>
          <w:szCs w:val="21"/>
        </w:rPr>
        <w:t>": Tepki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4" w:tooltip="Kuvvet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Kuvveti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5" w:tooltip="Newton (birim)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Newton</w:t>
        </w:r>
      </w:hyperlink>
      <w:r>
        <w:rPr>
          <w:rFonts w:ascii="Arial" w:hAnsi="Arial" w:cs="Arial"/>
          <w:color w:val="252525"/>
          <w:sz w:val="21"/>
          <w:szCs w:val="21"/>
        </w:rPr>
        <w:t>(</w:t>
      </w:r>
      <w:r>
        <w:rPr>
          <w:rFonts w:ascii="Arial" w:hAnsi="Arial" w:cs="Arial"/>
          <w:b/>
          <w:bCs/>
          <w:color w:val="252525"/>
          <w:sz w:val="21"/>
          <w:szCs w:val="21"/>
        </w:rPr>
        <w:t>N</w:t>
      </w:r>
      <w:r>
        <w:rPr>
          <w:rFonts w:ascii="Arial" w:hAnsi="Arial" w:cs="Arial"/>
          <w:color w:val="252525"/>
          <w:sz w:val="21"/>
          <w:szCs w:val="21"/>
        </w:rPr>
        <w:t>) biriminde.</w:t>
      </w:r>
    </w:p>
    <w:p w:rsidR="003E11A5" w:rsidRDefault="003E11A5" w:rsidP="003E11A5">
      <w:pPr>
        <w:pStyle w:val="Balk3"/>
        <w:spacing w:before="72"/>
        <w:ind w:left="1920"/>
        <w:rPr>
          <w:rFonts w:ascii="Arial" w:hAnsi="Arial" w:cs="Arial"/>
          <w:color w:val="000000"/>
          <w:sz w:val="25"/>
          <w:szCs w:val="25"/>
        </w:rPr>
      </w:pPr>
      <w:r>
        <w:rPr>
          <w:rStyle w:val="mw-headline"/>
          <w:rFonts w:ascii="Arial" w:hAnsi="Arial" w:cs="Arial"/>
          <w:color w:val="000000"/>
          <w:sz w:val="25"/>
          <w:szCs w:val="25"/>
        </w:rPr>
        <w:t>Sürtünme kuvvetinin özellikleri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56" w:tooltip="Değiştirilen bölüm: Sürtünme kuvvetinin özellikler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değiştir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57" w:tooltip="Değiştirilen bölüm: Sürtünme kuvvetinin özellikleri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kaynağı değiştir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3E11A5" w:rsidRDefault="003E11A5" w:rsidP="003E11A5">
      <w:pPr>
        <w:numPr>
          <w:ilvl w:val="0"/>
          <w:numId w:val="2"/>
        </w:numPr>
        <w:spacing w:before="100" w:beforeAutospacing="1" w:after="24" w:line="360" w:lineRule="atLeast"/>
        <w:ind w:left="230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Sürtünme kuvveti cismin yüzeye temas eden alanının büyüklüğüne bağlı değildir.</w:t>
      </w:r>
    </w:p>
    <w:p w:rsidR="003E11A5" w:rsidRDefault="003E11A5" w:rsidP="003E11A5">
      <w:pPr>
        <w:numPr>
          <w:ilvl w:val="0"/>
          <w:numId w:val="2"/>
        </w:numPr>
        <w:spacing w:before="100" w:beforeAutospacing="1" w:after="24" w:line="360" w:lineRule="atLeast"/>
        <w:ind w:left="230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Sürtünme kuvveti hareket sağlayamaz.</w:t>
      </w:r>
    </w:p>
    <w:p w:rsidR="003E11A5" w:rsidRDefault="003E11A5" w:rsidP="003E11A5">
      <w:pPr>
        <w:numPr>
          <w:ilvl w:val="0"/>
          <w:numId w:val="2"/>
        </w:numPr>
        <w:spacing w:before="100" w:beforeAutospacing="1" w:after="24" w:line="360" w:lineRule="atLeast"/>
        <w:ind w:left="230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Sürtünme katsayısı, cismin ve temas ettiği zeminin özelliklerine bağlı sabit sayı olup birimi yoktur.</w:t>
      </w:r>
    </w:p>
    <w:p w:rsidR="003E11A5" w:rsidRDefault="003E11A5" w:rsidP="003E11A5">
      <w:pPr>
        <w:numPr>
          <w:ilvl w:val="0"/>
          <w:numId w:val="2"/>
        </w:numPr>
        <w:spacing w:before="100" w:beforeAutospacing="1" w:after="24" w:line="360" w:lineRule="atLeast"/>
        <w:ind w:left="230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Dengede duran fakat harekete zorlanan cisme uygulanan sürtünme kuvveti ise zorlayıcı kuvvete zıt yöndedir.</w:t>
      </w:r>
    </w:p>
    <w:p w:rsidR="003E11A5" w:rsidRDefault="003E11A5" w:rsidP="003E11A5">
      <w:pPr>
        <w:pStyle w:val="Balk2"/>
        <w:pBdr>
          <w:bottom w:val="single" w:sz="6" w:space="0" w:color="AAAAAA"/>
        </w:pBdr>
        <w:spacing w:before="240" w:after="60"/>
        <w:ind w:left="1920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</w:rPr>
        <w:t>Dinamik uygulamaları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58" w:tooltip="Değiştirilen bölüm: Dinamik uygulamaları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değiştir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59" w:tooltip="Değiştirilen bölüm: Dinamik uygulamaları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kaynağı değiştir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3E11A5" w:rsidRDefault="003E11A5" w:rsidP="003E11A5">
      <w:pPr>
        <w:numPr>
          <w:ilvl w:val="0"/>
          <w:numId w:val="3"/>
        </w:numPr>
        <w:spacing w:before="100" w:beforeAutospacing="1" w:after="24" w:line="360" w:lineRule="atLeast"/>
        <w:ind w:left="230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Yatay düzlemde hareket</w:t>
      </w:r>
    </w:p>
    <w:p w:rsidR="003E11A5" w:rsidRDefault="003E11A5" w:rsidP="003E11A5">
      <w:pPr>
        <w:numPr>
          <w:ilvl w:val="0"/>
          <w:numId w:val="3"/>
        </w:numPr>
        <w:spacing w:before="100" w:beforeAutospacing="1" w:after="24" w:line="360" w:lineRule="atLeast"/>
        <w:ind w:left="2304"/>
        <w:rPr>
          <w:rFonts w:ascii="Arial" w:hAnsi="Arial" w:cs="Arial"/>
          <w:color w:val="252525"/>
          <w:sz w:val="21"/>
          <w:szCs w:val="21"/>
        </w:rPr>
      </w:pPr>
      <w:hyperlink r:id="rId60" w:tooltip="Eğik düzlem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Eğik düzlemde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hareket</w:t>
      </w:r>
    </w:p>
    <w:p w:rsidR="003E11A5" w:rsidRDefault="003E11A5" w:rsidP="003E11A5">
      <w:pPr>
        <w:numPr>
          <w:ilvl w:val="0"/>
          <w:numId w:val="3"/>
        </w:numPr>
        <w:spacing w:before="100" w:beforeAutospacing="1" w:after="24" w:line="360" w:lineRule="atLeast"/>
        <w:ind w:left="2304"/>
        <w:rPr>
          <w:rFonts w:ascii="Arial" w:hAnsi="Arial" w:cs="Arial"/>
          <w:color w:val="252525"/>
          <w:sz w:val="21"/>
          <w:szCs w:val="21"/>
        </w:rPr>
      </w:pPr>
      <w:hyperlink r:id="rId61" w:tooltip="Makara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Makaralı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düzenekte hareket</w:t>
      </w:r>
    </w:p>
    <w:p w:rsidR="003E11A5" w:rsidRDefault="003E11A5" w:rsidP="003E11A5">
      <w:pPr>
        <w:pStyle w:val="Balk2"/>
        <w:pBdr>
          <w:bottom w:val="single" w:sz="6" w:space="0" w:color="AAAAAA"/>
        </w:pBdr>
        <w:spacing w:before="240" w:after="60"/>
        <w:ind w:left="1920"/>
        <w:rPr>
          <w:rFonts w:ascii="Georgia" w:hAnsi="Georgia" w:cs="Arial"/>
          <w:b w:val="0"/>
          <w:bCs w:val="0"/>
          <w:color w:val="000000"/>
          <w:sz w:val="32"/>
          <w:szCs w:val="32"/>
        </w:rPr>
      </w:pPr>
      <w:r>
        <w:rPr>
          <w:rStyle w:val="mw-headline"/>
          <w:rFonts w:ascii="Georgia" w:hAnsi="Georgia" w:cs="Arial"/>
          <w:b w:val="0"/>
          <w:bCs w:val="0"/>
          <w:color w:val="000000"/>
          <w:sz w:val="32"/>
          <w:szCs w:val="32"/>
        </w:rPr>
        <w:t>Alt-dalları</w:t>
      </w:r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[</w:t>
      </w:r>
      <w:hyperlink r:id="rId62" w:tooltip="Değiştirilen bölüm: Alt-dalları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değiştir</w:t>
        </w:r>
      </w:hyperlink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r>
        <w:rPr>
          <w:rStyle w:val="mw-editsection-divider"/>
          <w:rFonts w:ascii="Arial" w:hAnsi="Arial" w:cs="Arial"/>
          <w:b w:val="0"/>
          <w:bCs w:val="0"/>
          <w:color w:val="555555"/>
          <w:sz w:val="24"/>
          <w:szCs w:val="24"/>
        </w:rPr>
        <w:t>|</w:t>
      </w:r>
      <w:r>
        <w:rPr>
          <w:rStyle w:val="apple-converted-space"/>
          <w:rFonts w:ascii="Arial" w:hAnsi="Arial" w:cs="Arial"/>
          <w:b w:val="0"/>
          <w:bCs w:val="0"/>
          <w:color w:val="555555"/>
          <w:sz w:val="24"/>
          <w:szCs w:val="24"/>
        </w:rPr>
        <w:t> </w:t>
      </w:r>
      <w:hyperlink r:id="rId63" w:tooltip="Değiştirilen bölüm: Alt-dalları" w:history="1">
        <w:r>
          <w:rPr>
            <w:rStyle w:val="Kpr"/>
            <w:rFonts w:ascii="Arial" w:hAnsi="Arial" w:cs="Arial"/>
            <w:b w:val="0"/>
            <w:bCs w:val="0"/>
            <w:color w:val="0B0080"/>
            <w:sz w:val="24"/>
            <w:szCs w:val="24"/>
            <w:u w:val="none"/>
          </w:rPr>
          <w:t>kaynağı değiştir</w:t>
        </w:r>
      </w:hyperlink>
      <w:r>
        <w:rPr>
          <w:rStyle w:val="mw-editsection-bracket"/>
          <w:rFonts w:ascii="Arial" w:hAnsi="Arial" w:cs="Arial"/>
          <w:b w:val="0"/>
          <w:bCs w:val="0"/>
          <w:color w:val="555555"/>
          <w:sz w:val="24"/>
          <w:szCs w:val="24"/>
        </w:rPr>
        <w:t>]</w:t>
      </w:r>
    </w:p>
    <w:p w:rsidR="003E11A5" w:rsidRDefault="003E11A5" w:rsidP="003E11A5">
      <w:pPr>
        <w:numPr>
          <w:ilvl w:val="0"/>
          <w:numId w:val="4"/>
        </w:numPr>
        <w:spacing w:before="100" w:beforeAutospacing="1" w:after="24" w:line="360" w:lineRule="atLeast"/>
        <w:ind w:left="2304"/>
        <w:rPr>
          <w:rFonts w:ascii="Arial" w:hAnsi="Arial" w:cs="Arial"/>
          <w:color w:val="252525"/>
          <w:sz w:val="21"/>
          <w:szCs w:val="21"/>
        </w:rPr>
      </w:pPr>
      <w:hyperlink r:id="rId64" w:tooltip="Katı cisim dinamiği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Katı cisim dinamiği</w:t>
        </w:r>
      </w:hyperlink>
    </w:p>
    <w:p w:rsidR="003E11A5" w:rsidRDefault="003E11A5" w:rsidP="003E11A5">
      <w:pPr>
        <w:numPr>
          <w:ilvl w:val="1"/>
          <w:numId w:val="4"/>
        </w:numPr>
        <w:spacing w:before="100" w:beforeAutospacing="1" w:after="24" w:line="360" w:lineRule="atLeast"/>
        <w:ind w:left="2688"/>
        <w:rPr>
          <w:rFonts w:ascii="Arial" w:hAnsi="Arial" w:cs="Arial"/>
          <w:color w:val="252525"/>
          <w:sz w:val="21"/>
          <w:szCs w:val="21"/>
        </w:rPr>
      </w:pPr>
      <w:hyperlink r:id="rId65" w:tooltip="Kinematik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Kinematik</w:t>
        </w:r>
      </w:hyperlink>
    </w:p>
    <w:p w:rsidR="003E11A5" w:rsidRDefault="003E11A5" w:rsidP="003E11A5">
      <w:pPr>
        <w:numPr>
          <w:ilvl w:val="1"/>
          <w:numId w:val="4"/>
        </w:numPr>
        <w:spacing w:before="100" w:beforeAutospacing="1" w:after="24" w:line="360" w:lineRule="atLeast"/>
        <w:ind w:left="2688"/>
        <w:rPr>
          <w:rFonts w:ascii="Arial" w:hAnsi="Arial" w:cs="Arial"/>
          <w:color w:val="252525"/>
          <w:sz w:val="21"/>
          <w:szCs w:val="21"/>
        </w:rPr>
      </w:pPr>
      <w:hyperlink r:id="rId66" w:tooltip="Kinetik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Kinetik</w:t>
        </w:r>
      </w:hyperlink>
    </w:p>
    <w:p w:rsidR="003E11A5" w:rsidRDefault="003E11A5" w:rsidP="003E11A5">
      <w:pPr>
        <w:numPr>
          <w:ilvl w:val="0"/>
          <w:numId w:val="4"/>
        </w:numPr>
        <w:spacing w:before="100" w:beforeAutospacing="1" w:after="24" w:line="360" w:lineRule="atLeast"/>
        <w:ind w:left="2304"/>
        <w:rPr>
          <w:rFonts w:ascii="Arial" w:hAnsi="Arial" w:cs="Arial"/>
          <w:color w:val="252525"/>
          <w:sz w:val="21"/>
          <w:szCs w:val="21"/>
        </w:rPr>
      </w:pPr>
      <w:hyperlink r:id="rId67" w:tooltip="Akışkanlar mekaniği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Akışkanlar mekaniği</w:t>
        </w:r>
      </w:hyperlink>
    </w:p>
    <w:p w:rsidR="003E11A5" w:rsidRDefault="003E11A5" w:rsidP="003E11A5">
      <w:pPr>
        <w:numPr>
          <w:ilvl w:val="1"/>
          <w:numId w:val="4"/>
        </w:numPr>
        <w:spacing w:before="100" w:beforeAutospacing="1" w:after="24" w:line="360" w:lineRule="atLeast"/>
        <w:ind w:left="2688"/>
        <w:rPr>
          <w:rFonts w:ascii="Arial" w:hAnsi="Arial" w:cs="Arial"/>
          <w:color w:val="252525"/>
          <w:sz w:val="21"/>
          <w:szCs w:val="21"/>
        </w:rPr>
      </w:pPr>
      <w:hyperlink r:id="rId68" w:tooltip="Hidrodinamik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Hidrodinamik</w:t>
        </w:r>
      </w:hyperlink>
    </w:p>
    <w:p w:rsidR="003E11A5" w:rsidRDefault="003E11A5" w:rsidP="003E11A5">
      <w:pPr>
        <w:numPr>
          <w:ilvl w:val="1"/>
          <w:numId w:val="4"/>
        </w:numPr>
        <w:spacing w:before="100" w:beforeAutospacing="1" w:after="24" w:line="360" w:lineRule="atLeast"/>
        <w:ind w:left="2688"/>
        <w:rPr>
          <w:rFonts w:ascii="Arial" w:hAnsi="Arial" w:cs="Arial"/>
          <w:color w:val="252525"/>
          <w:sz w:val="21"/>
          <w:szCs w:val="21"/>
        </w:rPr>
      </w:pPr>
      <w:hyperlink r:id="rId69" w:tooltip="Gaz dinamiği (sayfa mevcut değil)" w:history="1">
        <w:r>
          <w:rPr>
            <w:rStyle w:val="Kpr"/>
            <w:rFonts w:ascii="Arial" w:hAnsi="Arial" w:cs="Arial"/>
            <w:color w:val="A55858"/>
            <w:sz w:val="21"/>
            <w:szCs w:val="21"/>
            <w:u w:val="none"/>
          </w:rPr>
          <w:t>Gaz dinamiği</w:t>
        </w:r>
      </w:hyperlink>
    </w:p>
    <w:p w:rsidR="003E11A5" w:rsidRDefault="003E11A5" w:rsidP="003E11A5">
      <w:pPr>
        <w:numPr>
          <w:ilvl w:val="2"/>
          <w:numId w:val="4"/>
        </w:numPr>
        <w:spacing w:before="100" w:beforeAutospacing="1" w:after="24" w:line="360" w:lineRule="atLeast"/>
        <w:ind w:left="3072"/>
        <w:rPr>
          <w:rFonts w:ascii="Arial" w:hAnsi="Arial" w:cs="Arial"/>
          <w:color w:val="252525"/>
          <w:sz w:val="21"/>
          <w:szCs w:val="21"/>
        </w:rPr>
      </w:pPr>
      <w:hyperlink r:id="rId70" w:tooltip="Aerodinamik" w:history="1">
        <w:r>
          <w:rPr>
            <w:rStyle w:val="Kpr"/>
            <w:rFonts w:ascii="Arial" w:hAnsi="Arial" w:cs="Arial"/>
            <w:color w:val="0B0080"/>
            <w:sz w:val="21"/>
            <w:szCs w:val="21"/>
            <w:u w:val="none"/>
          </w:rPr>
          <w:t>Aerodinamik</w:t>
        </w:r>
      </w:hyperlink>
    </w:p>
    <w:p w:rsidR="00665AF5" w:rsidRDefault="00665AF5">
      <w:bookmarkStart w:id="0" w:name="_GoBack"/>
      <w:bookmarkEnd w:id="0"/>
    </w:p>
    <w:sectPr w:rsidR="0066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EB"/>
    <w:multiLevelType w:val="multilevel"/>
    <w:tmpl w:val="021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B31F6C"/>
    <w:multiLevelType w:val="multilevel"/>
    <w:tmpl w:val="3372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0D093E"/>
    <w:multiLevelType w:val="multilevel"/>
    <w:tmpl w:val="697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3C4C85"/>
    <w:multiLevelType w:val="multilevel"/>
    <w:tmpl w:val="93FE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B7"/>
    <w:rsid w:val="003E11A5"/>
    <w:rsid w:val="00665AF5"/>
    <w:rsid w:val="00A8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E1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1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1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11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11A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E11A5"/>
  </w:style>
  <w:style w:type="paragraph" w:styleId="NormalWeb">
    <w:name w:val="Normal (Web)"/>
    <w:basedOn w:val="Normal"/>
    <w:uiPriority w:val="99"/>
    <w:semiHidden/>
    <w:unhideWhenUsed/>
    <w:rsid w:val="003E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1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1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toggle">
    <w:name w:val="toctoggle"/>
    <w:basedOn w:val="VarsaylanParagrafYazTipi"/>
    <w:rsid w:val="003E11A5"/>
  </w:style>
  <w:style w:type="character" w:customStyle="1" w:styleId="tocnumber">
    <w:name w:val="tocnumber"/>
    <w:basedOn w:val="VarsaylanParagrafYazTipi"/>
    <w:rsid w:val="003E11A5"/>
  </w:style>
  <w:style w:type="character" w:customStyle="1" w:styleId="toctext">
    <w:name w:val="toctext"/>
    <w:basedOn w:val="VarsaylanParagrafYazTipi"/>
    <w:rsid w:val="003E11A5"/>
  </w:style>
  <w:style w:type="character" w:customStyle="1" w:styleId="mw-headline">
    <w:name w:val="mw-headline"/>
    <w:basedOn w:val="VarsaylanParagrafYazTipi"/>
    <w:rsid w:val="003E11A5"/>
  </w:style>
  <w:style w:type="character" w:customStyle="1" w:styleId="mw-editsection">
    <w:name w:val="mw-editsection"/>
    <w:basedOn w:val="VarsaylanParagrafYazTipi"/>
    <w:rsid w:val="003E11A5"/>
  </w:style>
  <w:style w:type="character" w:customStyle="1" w:styleId="mw-editsection-bracket">
    <w:name w:val="mw-editsection-bracket"/>
    <w:basedOn w:val="VarsaylanParagrafYazTipi"/>
    <w:rsid w:val="003E11A5"/>
  </w:style>
  <w:style w:type="character" w:customStyle="1" w:styleId="mw-editsection-divider">
    <w:name w:val="mw-editsection-divider"/>
    <w:basedOn w:val="VarsaylanParagrafYazTipi"/>
    <w:rsid w:val="003E11A5"/>
  </w:style>
  <w:style w:type="paragraph" w:styleId="BalonMetni">
    <w:name w:val="Balloon Text"/>
    <w:basedOn w:val="Normal"/>
    <w:link w:val="BalonMetniChar"/>
    <w:uiPriority w:val="99"/>
    <w:semiHidden/>
    <w:unhideWhenUsed/>
    <w:rsid w:val="003E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E1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E1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E1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E11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11A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E11A5"/>
  </w:style>
  <w:style w:type="paragraph" w:styleId="NormalWeb">
    <w:name w:val="Normal (Web)"/>
    <w:basedOn w:val="Normal"/>
    <w:uiPriority w:val="99"/>
    <w:semiHidden/>
    <w:unhideWhenUsed/>
    <w:rsid w:val="003E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E1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E1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ctoggle">
    <w:name w:val="toctoggle"/>
    <w:basedOn w:val="VarsaylanParagrafYazTipi"/>
    <w:rsid w:val="003E11A5"/>
  </w:style>
  <w:style w:type="character" w:customStyle="1" w:styleId="tocnumber">
    <w:name w:val="tocnumber"/>
    <w:basedOn w:val="VarsaylanParagrafYazTipi"/>
    <w:rsid w:val="003E11A5"/>
  </w:style>
  <w:style w:type="character" w:customStyle="1" w:styleId="toctext">
    <w:name w:val="toctext"/>
    <w:basedOn w:val="VarsaylanParagrafYazTipi"/>
    <w:rsid w:val="003E11A5"/>
  </w:style>
  <w:style w:type="character" w:customStyle="1" w:styleId="mw-headline">
    <w:name w:val="mw-headline"/>
    <w:basedOn w:val="VarsaylanParagrafYazTipi"/>
    <w:rsid w:val="003E11A5"/>
  </w:style>
  <w:style w:type="character" w:customStyle="1" w:styleId="mw-editsection">
    <w:name w:val="mw-editsection"/>
    <w:basedOn w:val="VarsaylanParagrafYazTipi"/>
    <w:rsid w:val="003E11A5"/>
  </w:style>
  <w:style w:type="character" w:customStyle="1" w:styleId="mw-editsection-bracket">
    <w:name w:val="mw-editsection-bracket"/>
    <w:basedOn w:val="VarsaylanParagrafYazTipi"/>
    <w:rsid w:val="003E11A5"/>
  </w:style>
  <w:style w:type="character" w:customStyle="1" w:styleId="mw-editsection-divider">
    <w:name w:val="mw-editsection-divider"/>
    <w:basedOn w:val="VarsaylanParagrafYazTipi"/>
    <w:rsid w:val="003E11A5"/>
  </w:style>
  <w:style w:type="paragraph" w:styleId="BalonMetni">
    <w:name w:val="Balloon Text"/>
    <w:basedOn w:val="Normal"/>
    <w:link w:val="BalonMetniChar"/>
    <w:uiPriority w:val="99"/>
    <w:semiHidden/>
    <w:unhideWhenUsed/>
    <w:rsid w:val="003E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0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16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8974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965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6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.wikipedia.org/wiki/Fizik" TargetMode="External"/><Relationship Id="rId18" Type="http://schemas.openxmlformats.org/officeDocument/2006/relationships/hyperlink" Target="http://tr.wikipedia.org/wiki/Dinamik_(fizik)" TargetMode="External"/><Relationship Id="rId26" Type="http://schemas.openxmlformats.org/officeDocument/2006/relationships/hyperlink" Target="http://tr.wikipedia.org/w/index.php?title=Dinamik_(fizik)&amp;action=edit&amp;section=1" TargetMode="External"/><Relationship Id="rId39" Type="http://schemas.openxmlformats.org/officeDocument/2006/relationships/hyperlink" Target="http://tr.wikipedia.org/wiki/Metre" TargetMode="External"/><Relationship Id="rId21" Type="http://schemas.openxmlformats.org/officeDocument/2006/relationships/hyperlink" Target="http://tr.wikipedia.org/wiki/Dinamik_(fizik)" TargetMode="External"/><Relationship Id="rId34" Type="http://schemas.openxmlformats.org/officeDocument/2006/relationships/hyperlink" Target="http://tr.wikipedia.org/wiki/Kuvvet" TargetMode="External"/><Relationship Id="rId42" Type="http://schemas.openxmlformats.org/officeDocument/2006/relationships/hyperlink" Target="http://tr.wikipedia.org/w/index.php?title=Dinamik_(fizik)&amp;action=edit&amp;section=4" TargetMode="External"/><Relationship Id="rId47" Type="http://schemas.openxmlformats.org/officeDocument/2006/relationships/image" Target="media/image2.png"/><Relationship Id="rId50" Type="http://schemas.openxmlformats.org/officeDocument/2006/relationships/image" Target="media/image3.png"/><Relationship Id="rId55" Type="http://schemas.openxmlformats.org/officeDocument/2006/relationships/hyperlink" Target="http://tr.wikipedia.org/wiki/Newton_(birim)" TargetMode="External"/><Relationship Id="rId63" Type="http://schemas.openxmlformats.org/officeDocument/2006/relationships/hyperlink" Target="http://tr.wikipedia.org/w/index.php?title=Dinamik_(fizik)&amp;action=edit&amp;section=8" TargetMode="External"/><Relationship Id="rId68" Type="http://schemas.openxmlformats.org/officeDocument/2006/relationships/hyperlink" Target="http://tr.wikipedia.org/wiki/Hidrodinamik" TargetMode="External"/><Relationship Id="rId7" Type="http://schemas.openxmlformats.org/officeDocument/2006/relationships/hyperlink" Target="http://tr.wikipedia.org/wiki/Dinamik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.wikipedia.org/wiki/Dinamik_(fizik)" TargetMode="External"/><Relationship Id="rId29" Type="http://schemas.openxmlformats.org/officeDocument/2006/relationships/hyperlink" Target="http://tr.wikipedia.org/wiki/Eylemsizl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.wikipedia.org/wiki/Dinamik" TargetMode="External"/><Relationship Id="rId11" Type="http://schemas.openxmlformats.org/officeDocument/2006/relationships/hyperlink" Target="http://tr.wikipedia.org/wiki/Dinamik" TargetMode="External"/><Relationship Id="rId24" Type="http://schemas.openxmlformats.org/officeDocument/2006/relationships/hyperlink" Target="http://tr.wikipedia.org/wiki/Dinamik_(fizik)" TargetMode="External"/><Relationship Id="rId32" Type="http://schemas.openxmlformats.org/officeDocument/2006/relationships/hyperlink" Target="http://tr.wikipedia.org/w/index.php?title=Dinamik_(fizik)&amp;action=edit&amp;section=3" TargetMode="External"/><Relationship Id="rId37" Type="http://schemas.openxmlformats.org/officeDocument/2006/relationships/hyperlink" Target="http://tr.wikipedia.org/wiki/Kilogram" TargetMode="External"/><Relationship Id="rId40" Type="http://schemas.openxmlformats.org/officeDocument/2006/relationships/hyperlink" Target="http://tr.wikipedia.org/wiki/Saniye" TargetMode="External"/><Relationship Id="rId45" Type="http://schemas.openxmlformats.org/officeDocument/2006/relationships/hyperlink" Target="http://tr.wikipedia.org/wiki/S%C3%BCrt%C3%BCnme_kuvveti" TargetMode="External"/><Relationship Id="rId53" Type="http://schemas.openxmlformats.org/officeDocument/2006/relationships/image" Target="media/image4.png"/><Relationship Id="rId58" Type="http://schemas.openxmlformats.org/officeDocument/2006/relationships/hyperlink" Target="http://tr.wikipedia.org/w/index.php?title=Dinamik_(fizik)&amp;veaction=edit&amp;vesection=7" TargetMode="External"/><Relationship Id="rId66" Type="http://schemas.openxmlformats.org/officeDocument/2006/relationships/hyperlink" Target="http://tr.wikipedia.org/wiki/Kinet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.wikipedia.org/wiki/Statik_(fizik)" TargetMode="External"/><Relationship Id="rId23" Type="http://schemas.openxmlformats.org/officeDocument/2006/relationships/hyperlink" Target="http://tr.wikipedia.org/wiki/Dinamik_(fizik)" TargetMode="External"/><Relationship Id="rId28" Type="http://schemas.openxmlformats.org/officeDocument/2006/relationships/hyperlink" Target="http://tr.wikipedia.org/w/index.php?title=Dinamik_(fizik)&amp;action=edit&amp;section=2" TargetMode="External"/><Relationship Id="rId36" Type="http://schemas.openxmlformats.org/officeDocument/2006/relationships/hyperlink" Target="http://tr.wikipedia.org/wiki/K%C3%BCtle" TargetMode="External"/><Relationship Id="rId49" Type="http://schemas.openxmlformats.org/officeDocument/2006/relationships/hyperlink" Target="http://tr.wikipedia.org/wiki/S%C3%BCrt%C3%BCnme_kuvveti" TargetMode="External"/><Relationship Id="rId57" Type="http://schemas.openxmlformats.org/officeDocument/2006/relationships/hyperlink" Target="http://tr.wikipedia.org/w/index.php?title=Dinamik_(fizik)&amp;action=edit&amp;section=6" TargetMode="External"/><Relationship Id="rId61" Type="http://schemas.openxmlformats.org/officeDocument/2006/relationships/hyperlink" Target="http://tr.wikipedia.org/wiki/Makara" TargetMode="External"/><Relationship Id="rId10" Type="http://schemas.openxmlformats.org/officeDocument/2006/relationships/hyperlink" Target="http://tr.wikipedia.org/wiki/Statik_(fizik)" TargetMode="External"/><Relationship Id="rId19" Type="http://schemas.openxmlformats.org/officeDocument/2006/relationships/hyperlink" Target="http://tr.wikipedia.org/wiki/Dinamik_(fizik)" TargetMode="External"/><Relationship Id="rId31" Type="http://schemas.openxmlformats.org/officeDocument/2006/relationships/hyperlink" Target="http://tr.wikipedia.org/w/index.php?title=Dinamik_(fizik)&amp;veaction=edit&amp;vesection=3" TargetMode="External"/><Relationship Id="rId44" Type="http://schemas.openxmlformats.org/officeDocument/2006/relationships/hyperlink" Target="http://tr.wikipedia.org/w/index.php?title=Dinamik_(fizik)&amp;action=edit&amp;section=5" TargetMode="External"/><Relationship Id="rId52" Type="http://schemas.openxmlformats.org/officeDocument/2006/relationships/hyperlink" Target="http://tr.wikipedia.org/wiki/Newton" TargetMode="External"/><Relationship Id="rId60" Type="http://schemas.openxmlformats.org/officeDocument/2006/relationships/hyperlink" Target="http://tr.wikipedia.org/wiki/E%C4%9Fik_d%C3%BCzlem" TargetMode="External"/><Relationship Id="rId65" Type="http://schemas.openxmlformats.org/officeDocument/2006/relationships/hyperlink" Target="http://tr.wikipedia.org/wiki/Kinemat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iki/Klasik_mekanik" TargetMode="External"/><Relationship Id="rId14" Type="http://schemas.openxmlformats.org/officeDocument/2006/relationships/hyperlink" Target="http://tr.wikipedia.org/wiki/Klasik_mekanik" TargetMode="External"/><Relationship Id="rId22" Type="http://schemas.openxmlformats.org/officeDocument/2006/relationships/hyperlink" Target="http://tr.wikipedia.org/wiki/Dinamik_(fizik)" TargetMode="External"/><Relationship Id="rId27" Type="http://schemas.openxmlformats.org/officeDocument/2006/relationships/hyperlink" Target="http://tr.wikipedia.org/w/index.php?title=Dinamik_(fizik)&amp;veaction=edit&amp;vesection=2" TargetMode="External"/><Relationship Id="rId30" Type="http://schemas.openxmlformats.org/officeDocument/2006/relationships/hyperlink" Target="http://tr.wikipedia.org/wiki/Eylemsizlik" TargetMode="External"/><Relationship Id="rId35" Type="http://schemas.openxmlformats.org/officeDocument/2006/relationships/hyperlink" Target="http://tr.wikipedia.org/wiki/Newton" TargetMode="External"/><Relationship Id="rId43" Type="http://schemas.openxmlformats.org/officeDocument/2006/relationships/hyperlink" Target="http://tr.wikipedia.org/w/index.php?title=Dinamik_(fizik)&amp;veaction=edit&amp;vesection=5" TargetMode="External"/><Relationship Id="rId48" Type="http://schemas.openxmlformats.org/officeDocument/2006/relationships/hyperlink" Target="http://tr.wikipedia.org/wiki/Mi" TargetMode="External"/><Relationship Id="rId56" Type="http://schemas.openxmlformats.org/officeDocument/2006/relationships/hyperlink" Target="http://tr.wikipedia.org/w/index.php?title=Dinamik_(fizik)&amp;veaction=edit&amp;vesection=6" TargetMode="External"/><Relationship Id="rId64" Type="http://schemas.openxmlformats.org/officeDocument/2006/relationships/hyperlink" Target="http://tr.wikipedia.org/wiki/Kat%C4%B1_cisim_dinami%C4%9Fi" TargetMode="External"/><Relationship Id="rId69" Type="http://schemas.openxmlformats.org/officeDocument/2006/relationships/hyperlink" Target="http://tr.wikipedia.org/w/index.php?title=Gaz_dinami%C4%9Fi&amp;action=edit&amp;redlink=1" TargetMode="External"/><Relationship Id="rId8" Type="http://schemas.openxmlformats.org/officeDocument/2006/relationships/hyperlink" Target="http://tr.wikipedia.org/wiki/Fizik" TargetMode="External"/><Relationship Id="rId51" Type="http://schemas.openxmlformats.org/officeDocument/2006/relationships/hyperlink" Target="http://tr.wikipedia.org/wiki/Kuvvet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tr.wikipedia.org/wiki/Dinamik" TargetMode="External"/><Relationship Id="rId17" Type="http://schemas.openxmlformats.org/officeDocument/2006/relationships/hyperlink" Target="http://tr.wikipedia.org/wiki/Dinamik_(fizik)" TargetMode="External"/><Relationship Id="rId25" Type="http://schemas.openxmlformats.org/officeDocument/2006/relationships/hyperlink" Target="http://tr.wikipedia.org/w/index.php?title=Dinamik_(fizik)&amp;veaction=edit&amp;vesection=1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://tr.wikipedia.org/wiki/%C4%B0vme" TargetMode="External"/><Relationship Id="rId46" Type="http://schemas.openxmlformats.org/officeDocument/2006/relationships/hyperlink" Target="http://tr.wikipedia.org/wiki/Dosya:Marruskadura.svg" TargetMode="External"/><Relationship Id="rId59" Type="http://schemas.openxmlformats.org/officeDocument/2006/relationships/hyperlink" Target="http://tr.wikipedia.org/w/index.php?title=Dinamik_(fizik)&amp;action=edit&amp;section=7" TargetMode="External"/><Relationship Id="rId67" Type="http://schemas.openxmlformats.org/officeDocument/2006/relationships/hyperlink" Target="http://tr.wikipedia.org/wiki/Ak%C4%B1%C5%9Fkanlar_mekani%C4%9Fi" TargetMode="External"/><Relationship Id="rId20" Type="http://schemas.openxmlformats.org/officeDocument/2006/relationships/hyperlink" Target="http://tr.wikipedia.org/wiki/Dinamik_(fizik)" TargetMode="External"/><Relationship Id="rId41" Type="http://schemas.openxmlformats.org/officeDocument/2006/relationships/hyperlink" Target="http://tr.wikipedia.org/w/index.php?title=Dinamik_(fizik)&amp;veaction=edit&amp;vesection=4" TargetMode="External"/><Relationship Id="rId54" Type="http://schemas.openxmlformats.org/officeDocument/2006/relationships/hyperlink" Target="http://tr.wikipedia.org/wiki/Kuvvet" TargetMode="External"/><Relationship Id="rId62" Type="http://schemas.openxmlformats.org/officeDocument/2006/relationships/hyperlink" Target="http://tr.wikipedia.org/w/index.php?title=Dinamik_(fizik)&amp;veaction=edit&amp;vesection=8" TargetMode="External"/><Relationship Id="rId70" Type="http://schemas.openxmlformats.org/officeDocument/2006/relationships/hyperlink" Target="http://tr.wikipedia.org/wiki/Aerodinam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8519</Characters>
  <Application>Microsoft Office Word</Application>
  <DocSecurity>0</DocSecurity>
  <Lines>70</Lines>
  <Paragraphs>19</Paragraphs>
  <ScaleCrop>false</ScaleCrop>
  <Company>By NeC ® 2010 | Katilimsiz.Com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2015-02-11T22:42:00Z</dcterms:created>
  <dcterms:modified xsi:type="dcterms:W3CDTF">2015-02-11T22:42:00Z</dcterms:modified>
</cp:coreProperties>
</file>