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3FB" w:rsidRPr="003E43FB" w:rsidRDefault="003E43FB" w:rsidP="003E43FB">
      <w:pPr>
        <w:pBdr>
          <w:bottom w:val="single" w:sz="6" w:space="0" w:color="AAAAAA"/>
        </w:pBdr>
        <w:spacing w:after="60" w:line="240" w:lineRule="auto"/>
        <w:outlineLvl w:val="0"/>
        <w:rPr>
          <w:rFonts w:ascii="Georgia" w:eastAsia="Times New Roman" w:hAnsi="Georgia" w:cs="Times New Roman"/>
          <w:color w:val="000000"/>
          <w:kern w:val="36"/>
          <w:sz w:val="43"/>
          <w:szCs w:val="43"/>
          <w:lang w:eastAsia="tr-TR"/>
        </w:rPr>
      </w:pPr>
      <w:r w:rsidRPr="003E43FB">
        <w:rPr>
          <w:rFonts w:ascii="Georgia" w:eastAsia="Times New Roman" w:hAnsi="Georgia" w:cs="Times New Roman"/>
          <w:color w:val="000000"/>
          <w:kern w:val="36"/>
          <w:sz w:val="43"/>
          <w:szCs w:val="43"/>
          <w:lang w:eastAsia="tr-TR"/>
        </w:rPr>
        <w:t>Dalga (fizik)</w:t>
      </w:r>
    </w:p>
    <w:p w:rsidR="003E43FB" w:rsidRPr="003E43FB" w:rsidRDefault="003E43FB" w:rsidP="003E43FB">
      <w:pPr>
        <w:spacing w:after="0" w:line="240" w:lineRule="auto"/>
        <w:rPr>
          <w:rFonts w:ascii="Arial" w:eastAsia="Times New Roman" w:hAnsi="Arial" w:cs="Arial"/>
          <w:color w:val="252525"/>
          <w:sz w:val="19"/>
          <w:szCs w:val="19"/>
          <w:lang w:eastAsia="tr-TR"/>
        </w:rPr>
      </w:pPr>
      <w:proofErr w:type="spellStart"/>
      <w:r w:rsidRPr="003E43FB">
        <w:rPr>
          <w:rFonts w:ascii="Arial" w:eastAsia="Times New Roman" w:hAnsi="Arial" w:cs="Arial"/>
          <w:color w:val="252525"/>
          <w:sz w:val="19"/>
          <w:szCs w:val="19"/>
          <w:lang w:eastAsia="tr-TR"/>
        </w:rPr>
        <w:t>Vikipedi</w:t>
      </w:r>
      <w:proofErr w:type="spellEnd"/>
      <w:r w:rsidRPr="003E43FB">
        <w:rPr>
          <w:rFonts w:ascii="Arial" w:eastAsia="Times New Roman" w:hAnsi="Arial" w:cs="Arial"/>
          <w:color w:val="252525"/>
          <w:sz w:val="19"/>
          <w:szCs w:val="19"/>
          <w:lang w:eastAsia="tr-TR"/>
        </w:rPr>
        <w:t>, özgür ansiklopedi</w:t>
      </w:r>
    </w:p>
    <w:p w:rsidR="003E43FB" w:rsidRDefault="003E43FB" w:rsidP="003E43FB">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b/>
          <w:bCs/>
          <w:color w:val="252525"/>
          <w:sz w:val="21"/>
          <w:szCs w:val="21"/>
        </w:rPr>
        <w:t>Dalga</w:t>
      </w:r>
      <w:r>
        <w:rPr>
          <w:rFonts w:ascii="Arial" w:hAnsi="Arial" w:cs="Arial"/>
          <w:color w:val="252525"/>
          <w:sz w:val="21"/>
          <w:szCs w:val="21"/>
        </w:rPr>
        <w:t>, bir</w:t>
      </w:r>
      <w:r>
        <w:rPr>
          <w:rStyle w:val="apple-converted-space"/>
          <w:rFonts w:ascii="Arial" w:eastAsiaTheme="majorEastAsia" w:hAnsi="Arial" w:cs="Arial"/>
          <w:color w:val="252525"/>
          <w:sz w:val="21"/>
          <w:szCs w:val="21"/>
        </w:rPr>
        <w:t> </w:t>
      </w:r>
      <w:hyperlink r:id="rId6" w:tooltip="Fizik" w:history="1">
        <w:r>
          <w:rPr>
            <w:rStyle w:val="Kpr"/>
            <w:rFonts w:ascii="Arial" w:hAnsi="Arial" w:cs="Arial"/>
            <w:color w:val="0B0080"/>
            <w:sz w:val="21"/>
            <w:szCs w:val="21"/>
          </w:rPr>
          <w:t>fizik</w:t>
        </w:r>
      </w:hyperlink>
      <w:r>
        <w:rPr>
          <w:rStyle w:val="apple-converted-space"/>
          <w:rFonts w:ascii="Arial" w:eastAsiaTheme="majorEastAsia" w:hAnsi="Arial" w:cs="Arial"/>
          <w:color w:val="252525"/>
          <w:sz w:val="21"/>
          <w:szCs w:val="21"/>
        </w:rPr>
        <w:t> </w:t>
      </w:r>
      <w:r>
        <w:rPr>
          <w:rFonts w:ascii="Arial" w:hAnsi="Arial" w:cs="Arial"/>
          <w:color w:val="252525"/>
          <w:sz w:val="21"/>
          <w:szCs w:val="21"/>
        </w:rPr>
        <w:t>terimi olarak,</w:t>
      </w:r>
      <w:r>
        <w:rPr>
          <w:rStyle w:val="apple-converted-space"/>
          <w:rFonts w:ascii="Arial" w:eastAsiaTheme="majorEastAsia" w:hAnsi="Arial" w:cs="Arial"/>
          <w:color w:val="252525"/>
          <w:sz w:val="21"/>
          <w:szCs w:val="21"/>
        </w:rPr>
        <w:t> </w:t>
      </w:r>
      <w:hyperlink r:id="rId7" w:tooltip="Uzay" w:history="1">
        <w:r>
          <w:rPr>
            <w:rStyle w:val="Kpr"/>
            <w:rFonts w:ascii="Arial" w:hAnsi="Arial" w:cs="Arial"/>
            <w:color w:val="0B0080"/>
            <w:sz w:val="21"/>
            <w:szCs w:val="21"/>
          </w:rPr>
          <w:t>uzay</w:t>
        </w:r>
      </w:hyperlink>
      <w:r>
        <w:rPr>
          <w:rStyle w:val="apple-converted-space"/>
          <w:rFonts w:ascii="Arial" w:eastAsiaTheme="majorEastAsia" w:hAnsi="Arial" w:cs="Arial"/>
          <w:color w:val="252525"/>
          <w:sz w:val="21"/>
          <w:szCs w:val="21"/>
        </w:rPr>
        <w:t> </w:t>
      </w:r>
      <w:r>
        <w:rPr>
          <w:rFonts w:ascii="Arial" w:hAnsi="Arial" w:cs="Arial"/>
          <w:color w:val="252525"/>
          <w:sz w:val="21"/>
          <w:szCs w:val="21"/>
        </w:rPr>
        <w:t>veya</w:t>
      </w:r>
      <w:r>
        <w:rPr>
          <w:rStyle w:val="apple-converted-space"/>
          <w:rFonts w:ascii="Arial" w:eastAsiaTheme="majorEastAsia"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"http://tr.wikipedia.org/wiki/Uzayzaman" \o "Uzayzaman" </w:instrText>
      </w:r>
      <w:r>
        <w:rPr>
          <w:rFonts w:ascii="Arial" w:hAnsi="Arial" w:cs="Arial"/>
          <w:color w:val="252525"/>
          <w:sz w:val="21"/>
          <w:szCs w:val="21"/>
        </w:rPr>
        <w:fldChar w:fldCharType="separate"/>
      </w:r>
      <w:r>
        <w:rPr>
          <w:rStyle w:val="Kpr"/>
          <w:rFonts w:ascii="Arial" w:hAnsi="Arial" w:cs="Arial"/>
          <w:color w:val="0B0080"/>
          <w:sz w:val="21"/>
          <w:szCs w:val="21"/>
        </w:rPr>
        <w:t>uzayzamanda</w:t>
      </w:r>
      <w:proofErr w:type="spellEnd"/>
      <w:r>
        <w:rPr>
          <w:rFonts w:ascii="Arial" w:hAnsi="Arial" w:cs="Arial"/>
          <w:color w:val="252525"/>
          <w:sz w:val="21"/>
          <w:szCs w:val="21"/>
        </w:rPr>
        <w:fldChar w:fldCharType="end"/>
      </w:r>
      <w:r>
        <w:rPr>
          <w:rStyle w:val="apple-converted-space"/>
          <w:rFonts w:ascii="Arial" w:eastAsiaTheme="majorEastAsia" w:hAnsi="Arial" w:cs="Arial"/>
          <w:color w:val="252525"/>
          <w:sz w:val="21"/>
          <w:szCs w:val="21"/>
        </w:rPr>
        <w:t> </w:t>
      </w:r>
      <w:r>
        <w:rPr>
          <w:rFonts w:ascii="Arial" w:hAnsi="Arial" w:cs="Arial"/>
          <w:color w:val="252525"/>
          <w:sz w:val="21"/>
          <w:szCs w:val="21"/>
        </w:rPr>
        <w:t xml:space="preserve">yayılan ve sıklıkla enerjinin taşınmasına yol açan titreşime verilen isimdir. Bununla birlikte günlük dilde farklı anlamlarda kullanılmaktadır. Ayrıca denizlerde oluşan bir su </w:t>
      </w:r>
      <w:proofErr w:type="spellStart"/>
      <w:proofErr w:type="gramStart"/>
      <w:r>
        <w:rPr>
          <w:rFonts w:ascii="Arial" w:hAnsi="Arial" w:cs="Arial"/>
          <w:color w:val="252525"/>
          <w:sz w:val="21"/>
          <w:szCs w:val="21"/>
        </w:rPr>
        <w:t>vuruntusudur.Dalgalar</w:t>
      </w:r>
      <w:proofErr w:type="spellEnd"/>
      <w:proofErr w:type="gramEnd"/>
      <w:r>
        <w:rPr>
          <w:rFonts w:ascii="Arial" w:hAnsi="Arial" w:cs="Arial"/>
          <w:color w:val="252525"/>
          <w:sz w:val="21"/>
          <w:szCs w:val="21"/>
        </w:rPr>
        <w:t xml:space="preserve"> bir yerden başka bir yere uzanırlar. Titreşimleri, periyodik (bir kemandaki nota sesi gibi) olabileceği </w:t>
      </w:r>
      <w:proofErr w:type="gramStart"/>
      <w:r>
        <w:rPr>
          <w:rFonts w:ascii="Arial" w:hAnsi="Arial" w:cs="Arial"/>
          <w:color w:val="252525"/>
          <w:sz w:val="21"/>
          <w:szCs w:val="21"/>
        </w:rPr>
        <w:t>gibi , periyodik</w:t>
      </w:r>
      <w:proofErr w:type="gramEnd"/>
      <w:r>
        <w:rPr>
          <w:rFonts w:ascii="Arial" w:hAnsi="Arial" w:cs="Arial"/>
          <w:color w:val="252525"/>
          <w:sz w:val="21"/>
          <w:szCs w:val="21"/>
        </w:rPr>
        <w:t xml:space="preserve"> </w:t>
      </w:r>
      <w:proofErr w:type="spellStart"/>
      <w:r>
        <w:rPr>
          <w:rFonts w:ascii="Arial" w:hAnsi="Arial" w:cs="Arial"/>
          <w:color w:val="252525"/>
          <w:sz w:val="21"/>
          <w:szCs w:val="21"/>
        </w:rPr>
        <w:t>olmayadabilir</w:t>
      </w:r>
      <w:proofErr w:type="spellEnd"/>
      <w:r>
        <w:rPr>
          <w:rFonts w:ascii="Arial" w:hAnsi="Arial" w:cs="Arial"/>
          <w:color w:val="252525"/>
          <w:sz w:val="21"/>
          <w:szCs w:val="21"/>
        </w:rPr>
        <w:t xml:space="preserve"> (bir patlama sesi gibi.) Bütün dalgalar şu özelliklere sahiptirler:</w:t>
      </w:r>
    </w:p>
    <w:p w:rsidR="003E43FB" w:rsidRDefault="003E43FB" w:rsidP="003E43FB">
      <w:pPr>
        <w:numPr>
          <w:ilvl w:val="0"/>
          <w:numId w:val="1"/>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Salınımın şiddeti genliktir.</w:t>
      </w:r>
    </w:p>
    <w:p w:rsidR="003E43FB" w:rsidRDefault="003E43FB" w:rsidP="003E43FB">
      <w:pPr>
        <w:numPr>
          <w:ilvl w:val="0"/>
          <w:numId w:val="1"/>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Salınım ne kadar sıklıkla olduğu frekanstır.</w:t>
      </w:r>
    </w:p>
    <w:p w:rsidR="003E43FB" w:rsidRDefault="003E43FB" w:rsidP="003E43FB">
      <w:pPr>
        <w:numPr>
          <w:ilvl w:val="0"/>
          <w:numId w:val="1"/>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Dalganın maksimumları arasında gittiği mesafe dalga boyudur.</w:t>
      </w:r>
    </w:p>
    <w:p w:rsidR="003E43FB" w:rsidRDefault="003E43FB" w:rsidP="003E43FB">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Dalgalar bir materyalde belirlenmiş bir hızda gittiklerinden, dalga frekansını arttırdığımızda, dalga boyu azalır. Matematiksel olarak, dalga hızı = frekans x dalga boyu, yani sabit dalga hızı için, frekans ve dalga boyu ters orantılıdır. Dalgaların en ilginç özelliklerinden birisi, iki dalganın birbirinin içinden geçerken etkilerinin birleşmesidir. Bu olaya girişim denir. Dalga </w:t>
      </w:r>
      <w:proofErr w:type="spellStart"/>
      <w:proofErr w:type="gramStart"/>
      <w:r>
        <w:rPr>
          <w:rFonts w:ascii="Arial" w:hAnsi="Arial" w:cs="Arial"/>
          <w:color w:val="252525"/>
          <w:sz w:val="21"/>
          <w:szCs w:val="21"/>
        </w:rPr>
        <w:t>Boyu:Lamda</w:t>
      </w:r>
      <w:proofErr w:type="spellEnd"/>
      <w:proofErr w:type="gramEnd"/>
      <w:r>
        <w:rPr>
          <w:rFonts w:ascii="Arial" w:hAnsi="Arial" w:cs="Arial"/>
          <w:color w:val="252525"/>
          <w:sz w:val="21"/>
          <w:szCs w:val="21"/>
        </w:rPr>
        <w:t xml:space="preserve"> sembolüyle ifade </w:t>
      </w:r>
      <w:proofErr w:type="spellStart"/>
      <w:r>
        <w:rPr>
          <w:rFonts w:ascii="Arial" w:hAnsi="Arial" w:cs="Arial"/>
          <w:color w:val="252525"/>
          <w:sz w:val="21"/>
          <w:szCs w:val="21"/>
        </w:rPr>
        <w:t>edilir.İki</w:t>
      </w:r>
      <w:proofErr w:type="spellEnd"/>
      <w:r>
        <w:rPr>
          <w:rFonts w:ascii="Arial" w:hAnsi="Arial" w:cs="Arial"/>
          <w:color w:val="252525"/>
          <w:sz w:val="21"/>
          <w:szCs w:val="21"/>
        </w:rPr>
        <w:t xml:space="preserve"> dalga tepesi veya dalga çukuru arasındaki mesafedir.</w:t>
      </w:r>
      <w:r>
        <w:rPr>
          <w:rStyle w:val="apple-converted-space"/>
          <w:rFonts w:ascii="Arial" w:eastAsiaTheme="majorEastAsia" w:hAnsi="Arial" w:cs="Arial"/>
          <w:color w:val="252525"/>
          <w:sz w:val="21"/>
          <w:szCs w:val="21"/>
        </w:rPr>
        <w:t> </w:t>
      </w:r>
      <w:proofErr w:type="spellStart"/>
      <w:proofErr w:type="gramStart"/>
      <w:r>
        <w:rPr>
          <w:rFonts w:ascii="Arial" w:hAnsi="Arial" w:cs="Arial"/>
          <w:b/>
          <w:bCs/>
          <w:color w:val="252525"/>
          <w:sz w:val="21"/>
          <w:szCs w:val="21"/>
        </w:rPr>
        <w:t>Periyot:</w:t>
      </w:r>
      <w:r>
        <w:rPr>
          <w:rFonts w:ascii="Arial" w:hAnsi="Arial" w:cs="Arial"/>
          <w:color w:val="252525"/>
          <w:sz w:val="21"/>
          <w:szCs w:val="21"/>
        </w:rPr>
        <w:t>Dalganın</w:t>
      </w:r>
      <w:proofErr w:type="spellEnd"/>
      <w:proofErr w:type="gramEnd"/>
      <w:r>
        <w:rPr>
          <w:rFonts w:ascii="Arial" w:hAnsi="Arial" w:cs="Arial"/>
          <w:color w:val="252525"/>
          <w:sz w:val="21"/>
          <w:szCs w:val="21"/>
        </w:rPr>
        <w:t xml:space="preserve"> bir dalga boyu kadar yol alması için geçen süreye denir.</w:t>
      </w:r>
      <w:r>
        <w:rPr>
          <w:rStyle w:val="apple-converted-space"/>
          <w:rFonts w:ascii="Arial" w:eastAsiaTheme="majorEastAsia" w:hAnsi="Arial" w:cs="Arial"/>
          <w:color w:val="252525"/>
          <w:sz w:val="21"/>
          <w:szCs w:val="21"/>
        </w:rPr>
        <w:t> </w:t>
      </w:r>
      <w:proofErr w:type="spellStart"/>
      <w:proofErr w:type="gramStart"/>
      <w:r>
        <w:rPr>
          <w:rFonts w:ascii="Arial" w:hAnsi="Arial" w:cs="Arial"/>
          <w:b/>
          <w:bCs/>
          <w:color w:val="252525"/>
          <w:sz w:val="21"/>
          <w:szCs w:val="21"/>
        </w:rPr>
        <w:t>Frekans:</w:t>
      </w:r>
      <w:r>
        <w:rPr>
          <w:rFonts w:ascii="Arial" w:hAnsi="Arial" w:cs="Arial"/>
          <w:color w:val="252525"/>
          <w:sz w:val="21"/>
          <w:szCs w:val="21"/>
        </w:rPr>
        <w:t>Dalganın</w:t>
      </w:r>
      <w:proofErr w:type="spellEnd"/>
      <w:proofErr w:type="gramEnd"/>
      <w:r>
        <w:rPr>
          <w:rFonts w:ascii="Arial" w:hAnsi="Arial" w:cs="Arial"/>
          <w:color w:val="252525"/>
          <w:sz w:val="21"/>
          <w:szCs w:val="21"/>
        </w:rPr>
        <w:t xml:space="preserve"> 1 sn. de aldığı yola denir.</w:t>
      </w:r>
    </w:p>
    <w:p w:rsidR="003E43FB" w:rsidRDefault="003E43FB" w:rsidP="003E43FB">
      <w:pPr>
        <w:pStyle w:val="Balk2"/>
        <w:pBdr>
          <w:bottom w:val="single" w:sz="6" w:space="0" w:color="AAAAAA"/>
        </w:pBdr>
        <w:shd w:val="clear" w:color="auto" w:fill="FFFFFF"/>
        <w:spacing w:before="240" w:after="60"/>
        <w:rPr>
          <w:rFonts w:ascii="Georgia" w:hAnsi="Georgia" w:cs="Times New Roman"/>
          <w:b w:val="0"/>
          <w:bCs w:val="0"/>
          <w:color w:val="000000"/>
          <w:sz w:val="36"/>
          <w:szCs w:val="36"/>
        </w:rPr>
      </w:pPr>
      <w:proofErr w:type="spellStart"/>
      <w:r>
        <w:rPr>
          <w:rStyle w:val="mw-headline"/>
          <w:rFonts w:ascii="Georgia" w:hAnsi="Georgia"/>
          <w:b w:val="0"/>
          <w:bCs w:val="0"/>
          <w:color w:val="000000"/>
        </w:rPr>
        <w:t>Harmonik</w:t>
      </w:r>
      <w:proofErr w:type="spellEnd"/>
      <w:r>
        <w:rPr>
          <w:rStyle w:val="mw-headline"/>
          <w:rFonts w:ascii="Georgia" w:hAnsi="Georgia"/>
          <w:b w:val="0"/>
          <w:bCs w:val="0"/>
          <w:color w:val="000000"/>
        </w:rPr>
        <w:t xml:space="preserve"> Dalgalar</w:t>
      </w:r>
      <w:r>
        <w:rPr>
          <w:rStyle w:val="mw-editsection-bracket"/>
          <w:rFonts w:ascii="Arial" w:hAnsi="Arial" w:cs="Arial"/>
          <w:b w:val="0"/>
          <w:bCs w:val="0"/>
          <w:color w:val="555555"/>
          <w:sz w:val="24"/>
          <w:szCs w:val="24"/>
        </w:rPr>
        <w:t>[</w:t>
      </w:r>
      <w:hyperlink r:id="rId8" w:tooltip="Değiştirilen bölüm: Harmonik Dalgalar" w:history="1">
        <w:r>
          <w:rPr>
            <w:rStyle w:val="Kpr"/>
            <w:rFonts w:ascii="Arial" w:hAnsi="Arial" w:cs="Arial"/>
            <w:b w:val="0"/>
            <w:bCs w:val="0"/>
            <w:color w:val="0B0080"/>
            <w:sz w:val="24"/>
            <w:szCs w:val="24"/>
          </w:rPr>
          <w:t>değiştir</w:t>
        </w:r>
      </w:hyperlink>
      <w:r>
        <w:rPr>
          <w:rStyle w:val="apple-converted-space"/>
          <w:rFonts w:ascii="Arial" w:hAnsi="Arial" w:cs="Arial"/>
          <w:b w:val="0"/>
          <w:bCs w:val="0"/>
          <w:color w:val="555555"/>
          <w:sz w:val="24"/>
          <w:szCs w:val="24"/>
        </w:rPr>
        <w:t> </w:t>
      </w:r>
      <w:r>
        <w:rPr>
          <w:rStyle w:val="mw-editsection-divider"/>
          <w:rFonts w:ascii="Arial" w:hAnsi="Arial" w:cs="Arial"/>
          <w:b w:val="0"/>
          <w:bCs w:val="0"/>
          <w:color w:val="555555"/>
          <w:sz w:val="24"/>
          <w:szCs w:val="24"/>
        </w:rPr>
        <w:t>|</w:t>
      </w:r>
      <w:r>
        <w:rPr>
          <w:rStyle w:val="apple-converted-space"/>
          <w:rFonts w:ascii="Arial" w:hAnsi="Arial" w:cs="Arial"/>
          <w:b w:val="0"/>
          <w:bCs w:val="0"/>
          <w:color w:val="555555"/>
          <w:sz w:val="24"/>
          <w:szCs w:val="24"/>
        </w:rPr>
        <w:t> </w:t>
      </w:r>
      <w:hyperlink r:id="rId9" w:tooltip="Değiştirilen bölüm: Harmonik Dalgalar" w:history="1">
        <w:r>
          <w:rPr>
            <w:rStyle w:val="Kpr"/>
            <w:rFonts w:ascii="Arial" w:hAnsi="Arial" w:cs="Arial"/>
            <w:b w:val="0"/>
            <w:bCs w:val="0"/>
            <w:color w:val="0B0080"/>
            <w:sz w:val="24"/>
            <w:szCs w:val="24"/>
          </w:rPr>
          <w:t>kaynağı değiştir</w:t>
        </w:r>
      </w:hyperlink>
      <w:r>
        <w:rPr>
          <w:rStyle w:val="mw-editsection-bracket"/>
          <w:rFonts w:ascii="Arial" w:hAnsi="Arial" w:cs="Arial"/>
          <w:b w:val="0"/>
          <w:bCs w:val="0"/>
          <w:color w:val="555555"/>
          <w:sz w:val="24"/>
          <w:szCs w:val="24"/>
        </w:rPr>
        <w:t>]</w:t>
      </w:r>
    </w:p>
    <w:p w:rsidR="003E43FB" w:rsidRDefault="003E43FB" w:rsidP="003E43FB">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Dalgaları matematiksel olarak belirtmek istersek bir </w:t>
      </w:r>
      <w:proofErr w:type="spellStart"/>
      <w:r>
        <w:rPr>
          <w:rFonts w:ascii="Arial" w:hAnsi="Arial" w:cs="Arial"/>
          <w:color w:val="252525"/>
          <w:sz w:val="21"/>
          <w:szCs w:val="21"/>
        </w:rPr>
        <w:t>harmonik</w:t>
      </w:r>
      <w:proofErr w:type="spellEnd"/>
      <w:r>
        <w:rPr>
          <w:rFonts w:ascii="Arial" w:hAnsi="Arial" w:cs="Arial"/>
          <w:color w:val="252525"/>
          <w:sz w:val="21"/>
          <w:szCs w:val="21"/>
        </w:rPr>
        <w:t xml:space="preserve"> dalga fonksiyonuna ulaşırız. Bir sicim de </w:t>
      </w:r>
      <w:proofErr w:type="spellStart"/>
      <w:r>
        <w:rPr>
          <w:rFonts w:ascii="Arial" w:hAnsi="Arial" w:cs="Arial"/>
          <w:color w:val="252525"/>
          <w:sz w:val="21"/>
          <w:szCs w:val="21"/>
        </w:rPr>
        <w:t>harmonik</w:t>
      </w:r>
      <w:proofErr w:type="spellEnd"/>
      <w:r>
        <w:rPr>
          <w:rFonts w:ascii="Arial" w:hAnsi="Arial" w:cs="Arial"/>
          <w:color w:val="252525"/>
          <w:sz w:val="21"/>
          <w:szCs w:val="21"/>
        </w:rPr>
        <w:t xml:space="preserve"> dalga varsa sicim her an sinüs fonksiyonu şeklindedir. A genliği herhangi bir sicimin denge konumundan itibaren yer değiştirmesidir. Dalga boyu dalganın kendini tekrarlama uzaklığıdır. </w:t>
      </w:r>
      <w:proofErr w:type="gramStart"/>
      <w:r>
        <w:rPr>
          <w:rFonts w:ascii="Arial" w:hAnsi="Arial" w:cs="Arial"/>
          <w:color w:val="252525"/>
          <w:sz w:val="21"/>
          <w:szCs w:val="21"/>
        </w:rPr>
        <w:t xml:space="preserve">Örneğin; arka arkaya iki dalga tepesi ya da çukuru arasında ki mesafe gibi. </w:t>
      </w:r>
      <w:proofErr w:type="gramEnd"/>
      <w:r>
        <w:rPr>
          <w:rFonts w:ascii="Arial" w:hAnsi="Arial" w:cs="Arial"/>
          <w:color w:val="252525"/>
          <w:sz w:val="21"/>
          <w:szCs w:val="21"/>
        </w:rPr>
        <w:t xml:space="preserve">T periyodu, bir sicim elemanının belli bir süre titreşim yapması için geçen süredir. Aynı zamanda bir dalganın yer değiştirmesinin bir dalga boyu ilerlemesi için geçen zamanda denilebilir. Belli bir dalganın T zamanda bir dalga boyu kadar ilerlediği anlamına gelir. Bir </w:t>
      </w:r>
      <w:proofErr w:type="spellStart"/>
      <w:r>
        <w:rPr>
          <w:rFonts w:ascii="Arial" w:hAnsi="Arial" w:cs="Arial"/>
          <w:color w:val="252525"/>
          <w:sz w:val="21"/>
          <w:szCs w:val="21"/>
        </w:rPr>
        <w:t>harmonik</w:t>
      </w:r>
      <w:proofErr w:type="spellEnd"/>
      <w:r>
        <w:rPr>
          <w:rFonts w:ascii="Arial" w:hAnsi="Arial" w:cs="Arial"/>
          <w:color w:val="252525"/>
          <w:sz w:val="21"/>
          <w:szCs w:val="21"/>
        </w:rPr>
        <w:t xml:space="preserve"> dalga x ekseni </w:t>
      </w:r>
      <w:proofErr w:type="spellStart"/>
      <w:r>
        <w:rPr>
          <w:rFonts w:ascii="Arial" w:hAnsi="Arial" w:cs="Arial"/>
          <w:color w:val="252525"/>
          <w:sz w:val="21"/>
          <w:szCs w:val="21"/>
        </w:rPr>
        <w:t>üzrinde</w:t>
      </w:r>
      <w:proofErr w:type="spellEnd"/>
      <w:r>
        <w:rPr>
          <w:rFonts w:ascii="Arial" w:hAnsi="Arial" w:cs="Arial"/>
          <w:color w:val="252525"/>
          <w:sz w:val="21"/>
          <w:szCs w:val="21"/>
        </w:rPr>
        <w:t xml:space="preserve"> her iki yöne de gittiği için yani sonsuza uzandığı için bir başka ifadeyle bir başlangıç ve bitişi olmadığı için gerçek bir dalga olarak kabul edilemez. Gerçek bir dalga uzayda belli bir yerde başlayıp bitmelidir.</w:t>
      </w:r>
    </w:p>
    <w:p w:rsidR="003E43FB" w:rsidRDefault="003E43FB" w:rsidP="003E43FB">
      <w:pPr>
        <w:pStyle w:val="Balk2"/>
        <w:pBdr>
          <w:bottom w:val="single" w:sz="6" w:space="0" w:color="AAAAAA"/>
        </w:pBdr>
        <w:shd w:val="clear" w:color="auto" w:fill="FFFFFF"/>
        <w:spacing w:before="240" w:after="60"/>
        <w:rPr>
          <w:rFonts w:ascii="Georgia" w:hAnsi="Georgia" w:cs="Times New Roman"/>
          <w:b w:val="0"/>
          <w:bCs w:val="0"/>
          <w:color w:val="000000"/>
          <w:sz w:val="36"/>
          <w:szCs w:val="36"/>
        </w:rPr>
      </w:pPr>
      <w:r>
        <w:rPr>
          <w:rStyle w:val="mw-headline"/>
          <w:rFonts w:ascii="Georgia" w:hAnsi="Georgia"/>
          <w:b w:val="0"/>
          <w:bCs w:val="0"/>
          <w:color w:val="000000"/>
        </w:rPr>
        <w:t>Madde - Enerji - Dalga İlişkisi</w:t>
      </w:r>
      <w:r>
        <w:rPr>
          <w:rStyle w:val="mw-editsection-bracket"/>
          <w:rFonts w:ascii="Arial" w:hAnsi="Arial" w:cs="Arial"/>
          <w:b w:val="0"/>
          <w:bCs w:val="0"/>
          <w:color w:val="555555"/>
          <w:sz w:val="24"/>
          <w:szCs w:val="24"/>
        </w:rPr>
        <w:t>[</w:t>
      </w:r>
      <w:hyperlink r:id="rId10" w:tooltip="Değiştirilen bölüm: Madde - Enerji - Dalga İlişkisi" w:history="1">
        <w:r>
          <w:rPr>
            <w:rStyle w:val="Kpr"/>
            <w:rFonts w:ascii="Arial" w:hAnsi="Arial" w:cs="Arial"/>
            <w:b w:val="0"/>
            <w:bCs w:val="0"/>
            <w:color w:val="0B0080"/>
            <w:sz w:val="24"/>
            <w:szCs w:val="24"/>
          </w:rPr>
          <w:t>değiştir</w:t>
        </w:r>
      </w:hyperlink>
      <w:r>
        <w:rPr>
          <w:rStyle w:val="apple-converted-space"/>
          <w:rFonts w:ascii="Arial" w:hAnsi="Arial" w:cs="Arial"/>
          <w:b w:val="0"/>
          <w:bCs w:val="0"/>
          <w:color w:val="555555"/>
          <w:sz w:val="24"/>
          <w:szCs w:val="24"/>
        </w:rPr>
        <w:t> </w:t>
      </w:r>
      <w:r>
        <w:rPr>
          <w:rStyle w:val="mw-editsection-divider"/>
          <w:rFonts w:ascii="Arial" w:hAnsi="Arial" w:cs="Arial"/>
          <w:b w:val="0"/>
          <w:bCs w:val="0"/>
          <w:color w:val="555555"/>
          <w:sz w:val="24"/>
          <w:szCs w:val="24"/>
        </w:rPr>
        <w:t>|</w:t>
      </w:r>
      <w:r>
        <w:rPr>
          <w:rStyle w:val="apple-converted-space"/>
          <w:rFonts w:ascii="Arial" w:hAnsi="Arial" w:cs="Arial"/>
          <w:b w:val="0"/>
          <w:bCs w:val="0"/>
          <w:color w:val="555555"/>
          <w:sz w:val="24"/>
          <w:szCs w:val="24"/>
        </w:rPr>
        <w:t> </w:t>
      </w:r>
      <w:hyperlink r:id="rId11" w:tooltip="Değiştirilen bölüm: Madde - Enerji - Dalga İlişkisi" w:history="1">
        <w:r>
          <w:rPr>
            <w:rStyle w:val="Kpr"/>
            <w:rFonts w:ascii="Arial" w:hAnsi="Arial" w:cs="Arial"/>
            <w:b w:val="0"/>
            <w:bCs w:val="0"/>
            <w:color w:val="0B0080"/>
            <w:sz w:val="24"/>
            <w:szCs w:val="24"/>
          </w:rPr>
          <w:t>kaynağı değiştir</w:t>
        </w:r>
      </w:hyperlink>
      <w:r>
        <w:rPr>
          <w:rStyle w:val="mw-editsection-bracket"/>
          <w:rFonts w:ascii="Arial" w:hAnsi="Arial" w:cs="Arial"/>
          <w:b w:val="0"/>
          <w:bCs w:val="0"/>
          <w:color w:val="555555"/>
          <w:sz w:val="24"/>
          <w:szCs w:val="24"/>
        </w:rPr>
        <w:t>]</w:t>
      </w:r>
    </w:p>
    <w:p w:rsidR="003E43FB" w:rsidRDefault="003E43FB" w:rsidP="003E43FB">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Doğadaki her şey bir maddedir. Madde ise enerjiden oluşmuştur. Her madde dalgalar ile sürtünerek enerji ortaya çıkarır.</w:t>
      </w:r>
    </w:p>
    <w:p w:rsidR="002103B5" w:rsidRDefault="003E43FB">
      <w:r>
        <w:rPr>
          <w:noProof/>
          <w:lang w:eastAsia="tr-TR"/>
        </w:rPr>
        <w:lastRenderedPageBreak/>
        <w:drawing>
          <wp:inline distT="0" distB="0" distL="0" distR="0">
            <wp:extent cx="3333750" cy="2295525"/>
            <wp:effectExtent l="0" t="0" r="0" b="9525"/>
            <wp:docPr id="1" name="Resim 1" descr="http://upload.wikimedia.org/wikipedia/commons/thumb/4/43/2006-01-14_Surface_waves.jpg/350px-2006-01-14_Surface_w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4/43/2006-01-14_Surface_waves.jpg/350px-2006-01-14_Surface_wav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2295525"/>
                    </a:xfrm>
                    <a:prstGeom prst="rect">
                      <a:avLst/>
                    </a:prstGeom>
                    <a:noFill/>
                    <a:ln>
                      <a:noFill/>
                    </a:ln>
                  </pic:spPr>
                </pic:pic>
              </a:graphicData>
            </a:graphic>
          </wp:inline>
        </w:drawing>
      </w:r>
      <w:bookmarkStart w:id="0" w:name="_GoBack"/>
      <w:bookmarkEnd w:id="0"/>
    </w:p>
    <w:sectPr w:rsidR="002103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5F" w:usb2="00000000"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C7881"/>
    <w:multiLevelType w:val="multilevel"/>
    <w:tmpl w:val="A164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C3"/>
    <w:rsid w:val="002103B5"/>
    <w:rsid w:val="003E43FB"/>
    <w:rsid w:val="00E02D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E43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3E43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E43FB"/>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3E43F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E43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E43FB"/>
  </w:style>
  <w:style w:type="character" w:styleId="Kpr">
    <w:name w:val="Hyperlink"/>
    <w:basedOn w:val="VarsaylanParagrafYazTipi"/>
    <w:uiPriority w:val="99"/>
    <w:semiHidden/>
    <w:unhideWhenUsed/>
    <w:rsid w:val="003E43FB"/>
    <w:rPr>
      <w:color w:val="0000FF"/>
      <w:u w:val="single"/>
    </w:rPr>
  </w:style>
  <w:style w:type="character" w:customStyle="1" w:styleId="mw-headline">
    <w:name w:val="mw-headline"/>
    <w:basedOn w:val="VarsaylanParagrafYazTipi"/>
    <w:rsid w:val="003E43FB"/>
  </w:style>
  <w:style w:type="character" w:customStyle="1" w:styleId="mw-editsection">
    <w:name w:val="mw-editsection"/>
    <w:basedOn w:val="VarsaylanParagrafYazTipi"/>
    <w:rsid w:val="003E43FB"/>
  </w:style>
  <w:style w:type="character" w:customStyle="1" w:styleId="mw-editsection-bracket">
    <w:name w:val="mw-editsection-bracket"/>
    <w:basedOn w:val="VarsaylanParagrafYazTipi"/>
    <w:rsid w:val="003E43FB"/>
  </w:style>
  <w:style w:type="character" w:customStyle="1" w:styleId="mw-editsection-divider">
    <w:name w:val="mw-editsection-divider"/>
    <w:basedOn w:val="VarsaylanParagrafYazTipi"/>
    <w:rsid w:val="003E43FB"/>
  </w:style>
  <w:style w:type="paragraph" w:styleId="BalonMetni">
    <w:name w:val="Balloon Text"/>
    <w:basedOn w:val="Normal"/>
    <w:link w:val="BalonMetniChar"/>
    <w:uiPriority w:val="99"/>
    <w:semiHidden/>
    <w:unhideWhenUsed/>
    <w:rsid w:val="003E43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43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E43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3E43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E43FB"/>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3E43F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E43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E43FB"/>
  </w:style>
  <w:style w:type="character" w:styleId="Kpr">
    <w:name w:val="Hyperlink"/>
    <w:basedOn w:val="VarsaylanParagrafYazTipi"/>
    <w:uiPriority w:val="99"/>
    <w:semiHidden/>
    <w:unhideWhenUsed/>
    <w:rsid w:val="003E43FB"/>
    <w:rPr>
      <w:color w:val="0000FF"/>
      <w:u w:val="single"/>
    </w:rPr>
  </w:style>
  <w:style w:type="character" w:customStyle="1" w:styleId="mw-headline">
    <w:name w:val="mw-headline"/>
    <w:basedOn w:val="VarsaylanParagrafYazTipi"/>
    <w:rsid w:val="003E43FB"/>
  </w:style>
  <w:style w:type="character" w:customStyle="1" w:styleId="mw-editsection">
    <w:name w:val="mw-editsection"/>
    <w:basedOn w:val="VarsaylanParagrafYazTipi"/>
    <w:rsid w:val="003E43FB"/>
  </w:style>
  <w:style w:type="character" w:customStyle="1" w:styleId="mw-editsection-bracket">
    <w:name w:val="mw-editsection-bracket"/>
    <w:basedOn w:val="VarsaylanParagrafYazTipi"/>
    <w:rsid w:val="003E43FB"/>
  </w:style>
  <w:style w:type="character" w:customStyle="1" w:styleId="mw-editsection-divider">
    <w:name w:val="mw-editsection-divider"/>
    <w:basedOn w:val="VarsaylanParagrafYazTipi"/>
    <w:rsid w:val="003E43FB"/>
  </w:style>
  <w:style w:type="paragraph" w:styleId="BalonMetni">
    <w:name w:val="Balloon Text"/>
    <w:basedOn w:val="Normal"/>
    <w:link w:val="BalonMetniChar"/>
    <w:uiPriority w:val="99"/>
    <w:semiHidden/>
    <w:unhideWhenUsed/>
    <w:rsid w:val="003E43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43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51795">
      <w:bodyDiv w:val="1"/>
      <w:marLeft w:val="0"/>
      <w:marRight w:val="0"/>
      <w:marTop w:val="0"/>
      <w:marBottom w:val="0"/>
      <w:divBdr>
        <w:top w:val="none" w:sz="0" w:space="0" w:color="auto"/>
        <w:left w:val="none" w:sz="0" w:space="0" w:color="auto"/>
        <w:bottom w:val="none" w:sz="0" w:space="0" w:color="auto"/>
        <w:right w:val="none" w:sz="0" w:space="0" w:color="auto"/>
      </w:divBdr>
      <w:divsChild>
        <w:div w:id="1850825207">
          <w:marLeft w:val="0"/>
          <w:marRight w:val="0"/>
          <w:marTop w:val="0"/>
          <w:marBottom w:val="0"/>
          <w:divBdr>
            <w:top w:val="none" w:sz="0" w:space="0" w:color="auto"/>
            <w:left w:val="none" w:sz="0" w:space="0" w:color="auto"/>
            <w:bottom w:val="none" w:sz="0" w:space="0" w:color="auto"/>
            <w:right w:val="none" w:sz="0" w:space="0" w:color="auto"/>
          </w:divBdr>
          <w:divsChild>
            <w:div w:id="18830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ndex.php?title=Dalga_(fizik)&amp;veaction=edit&amp;vesection=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r.wikipedia.org/wiki/Uzay"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wikipedia.org/wiki/Fizik" TargetMode="External"/><Relationship Id="rId11" Type="http://schemas.openxmlformats.org/officeDocument/2006/relationships/hyperlink" Target="http://tr.wikipedia.org/w/index.php?title=Dalga_(fizik)&amp;action=edit&amp;section=2" TargetMode="External"/><Relationship Id="rId5" Type="http://schemas.openxmlformats.org/officeDocument/2006/relationships/webSettings" Target="webSettings.xml"/><Relationship Id="rId10" Type="http://schemas.openxmlformats.org/officeDocument/2006/relationships/hyperlink" Target="http://tr.wikipedia.org/w/index.php?title=Dalga_(fizik)&amp;veaction=edit&amp;vesection=2" TargetMode="External"/><Relationship Id="rId4" Type="http://schemas.openxmlformats.org/officeDocument/2006/relationships/settings" Target="settings.xml"/><Relationship Id="rId9" Type="http://schemas.openxmlformats.org/officeDocument/2006/relationships/hyperlink" Target="http://tr.wikipedia.org/w/index.php?title=Dalga_(fizik)&amp;action=edit&amp;section=1"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2656</Characters>
  <Application>Microsoft Office Word</Application>
  <DocSecurity>0</DocSecurity>
  <Lines>22</Lines>
  <Paragraphs>6</Paragraphs>
  <ScaleCrop>false</ScaleCrop>
  <Company>By NeC ® 2010 | Katilimsiz.Com</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vestel</dc:creator>
  <cp:keywords/>
  <dc:description/>
  <cp:lastModifiedBy>vestel</cp:lastModifiedBy>
  <cp:revision>2</cp:revision>
  <dcterms:created xsi:type="dcterms:W3CDTF">2015-02-11T22:40:00Z</dcterms:created>
  <dcterms:modified xsi:type="dcterms:W3CDTF">2015-02-11T22:41:00Z</dcterms:modified>
</cp:coreProperties>
</file>